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E54A2B" w:rsidRDefault="009268BF" w:rsidP="009268BF">
      <w:pPr>
        <w:spacing w:after="0" w:line="288" w:lineRule="auto"/>
      </w:pPr>
      <w:r w:rsidRPr="00E54A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AD56B" wp14:editId="31DA0CF0">
                <wp:simplePos x="0" y="0"/>
                <wp:positionH relativeFrom="column">
                  <wp:posOffset>1618615</wp:posOffset>
                </wp:positionH>
                <wp:positionV relativeFrom="paragraph">
                  <wp:posOffset>-124327</wp:posOffset>
                </wp:positionV>
                <wp:extent cx="4593265" cy="933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490" w:rsidRPr="009268BF" w:rsidRDefault="00284490" w:rsidP="00926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  <w:t>Krajská pobočka v Ústí nad Labem</w:t>
                            </w:r>
                          </w:p>
                          <w:p w:rsidR="00284490" w:rsidRPr="009268BF" w:rsidRDefault="00284490" w:rsidP="009268BF">
                            <w:pPr>
                              <w:spacing w:after="0" w:line="240" w:lineRule="atLeast"/>
                              <w:rPr>
                                <w:color w:val="575756"/>
                                <w:sz w:val="28"/>
                                <w:szCs w:val="2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28"/>
                                <w:szCs w:val="28"/>
                              </w:rPr>
                              <w:t>Dvořákova 18 | 400 01 Ústí nad Labem | Tel.: 950 171 111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45pt;margin-top:-9.8pt;width:36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" stroked="f">
                <v:textbox>
                  <w:txbxContent>
                    <w:p w:rsidR="00284490" w:rsidRPr="009268BF" w:rsidRDefault="00284490" w:rsidP="00926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  <w:t>Krajská pobočka v Ústí nad Labem</w:t>
                      </w:r>
                    </w:p>
                    <w:p w:rsidR="00284490" w:rsidRPr="009268BF" w:rsidRDefault="00284490" w:rsidP="009268BF">
                      <w:pPr>
                        <w:spacing w:after="0" w:line="240" w:lineRule="atLeast"/>
                        <w:rPr>
                          <w:color w:val="575756"/>
                          <w:sz w:val="28"/>
                          <w:szCs w:val="2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28"/>
                          <w:szCs w:val="28"/>
                        </w:rPr>
                        <w:t>Dvořákova 18 | 400 01 Ústí nad Labem | Tel.: 950 171 111</w:t>
                      </w:r>
                    </w:p>
                  </w:txbxContent>
                </v:textbox>
              </v:shape>
            </w:pict>
          </mc:Fallback>
        </mc:AlternateContent>
      </w:r>
      <w:r w:rsidRPr="00E54A2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EAC233" wp14:editId="4228F615">
            <wp:simplePos x="0" y="0"/>
            <wp:positionH relativeFrom="page">
              <wp:posOffset>-17721</wp:posOffset>
            </wp:positionH>
            <wp:positionV relativeFrom="page">
              <wp:posOffset>-7088</wp:posOffset>
            </wp:positionV>
            <wp:extent cx="2238375" cy="1590675"/>
            <wp:effectExtent l="0" t="0" r="9525" b="9525"/>
            <wp:wrapNone/>
            <wp:docPr id="2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436020">
      <w:pPr>
        <w:spacing w:after="0" w:line="240" w:lineRule="auto"/>
      </w:pPr>
    </w:p>
    <w:p w:rsidR="009268BF" w:rsidRPr="00EC626C" w:rsidRDefault="009268BF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FB69A4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795ECE">
        <w:rPr>
          <w:b/>
          <w:sz w:val="72"/>
          <w:szCs w:val="72"/>
        </w:rPr>
        <w:t xml:space="preserve">Měsíční </w:t>
      </w:r>
      <w:r w:rsidRPr="00FB69A4">
        <w:rPr>
          <w:b/>
          <w:sz w:val="72"/>
          <w:szCs w:val="72"/>
        </w:rPr>
        <w:t>statistická zpráva</w:t>
      </w:r>
    </w:p>
    <w:p w:rsidR="00BB70F0" w:rsidRPr="00FB69A4" w:rsidRDefault="00A80F9F" w:rsidP="00BB70F0">
      <w:pPr>
        <w:spacing w:after="0" w:line="240" w:lineRule="auto"/>
        <w:jc w:val="center"/>
        <w:rPr>
          <w:b/>
          <w:sz w:val="48"/>
          <w:szCs w:val="48"/>
        </w:rPr>
      </w:pPr>
      <w:r w:rsidRPr="00FB69A4">
        <w:rPr>
          <w:b/>
          <w:sz w:val="48"/>
          <w:szCs w:val="48"/>
        </w:rPr>
        <w:t>ÚNOR</w:t>
      </w:r>
      <w:r w:rsidR="00BB70F0" w:rsidRPr="00FB69A4">
        <w:rPr>
          <w:b/>
          <w:sz w:val="48"/>
          <w:szCs w:val="48"/>
        </w:rPr>
        <w:t xml:space="preserve"> 2016</w:t>
      </w:r>
    </w:p>
    <w:p w:rsidR="009268BF" w:rsidRPr="00FB69A4" w:rsidRDefault="009268BF" w:rsidP="00436020">
      <w:pPr>
        <w:spacing w:after="0" w:line="240" w:lineRule="auto"/>
      </w:pPr>
    </w:p>
    <w:p w:rsidR="009268BF" w:rsidRPr="00FB69A4" w:rsidRDefault="009268BF" w:rsidP="00436020">
      <w:pPr>
        <w:spacing w:after="0" w:line="240" w:lineRule="auto"/>
      </w:pPr>
    </w:p>
    <w:p w:rsidR="009268BF" w:rsidRPr="00FB69A4" w:rsidRDefault="009268BF" w:rsidP="00436020">
      <w:pPr>
        <w:spacing w:after="0" w:line="240" w:lineRule="auto"/>
      </w:pPr>
    </w:p>
    <w:p w:rsidR="00436020" w:rsidRPr="00FB69A4" w:rsidRDefault="00436020" w:rsidP="00436020">
      <w:pPr>
        <w:spacing w:after="0" w:line="240" w:lineRule="auto"/>
      </w:pPr>
    </w:p>
    <w:p w:rsidR="00436020" w:rsidRPr="00FB69A4" w:rsidRDefault="00436020" w:rsidP="00436020">
      <w:pPr>
        <w:spacing w:after="0" w:line="240" w:lineRule="auto"/>
      </w:pPr>
    </w:p>
    <w:p w:rsidR="009268BF" w:rsidRPr="00FB69A4" w:rsidRDefault="009268BF" w:rsidP="00436020">
      <w:pPr>
        <w:spacing w:after="0" w:line="240" w:lineRule="auto"/>
      </w:pPr>
    </w:p>
    <w:p w:rsidR="009268BF" w:rsidRPr="00FB69A4" w:rsidRDefault="009268BF" w:rsidP="00B64F20">
      <w:pPr>
        <w:spacing w:after="0" w:line="240" w:lineRule="auto"/>
        <w:jc w:val="center"/>
      </w:pPr>
      <w:r w:rsidRPr="00FB69A4">
        <w:rPr>
          <w:noProof/>
          <w:lang w:eastAsia="cs-CZ"/>
        </w:rPr>
        <w:drawing>
          <wp:inline distT="0" distB="0" distL="0" distR="0" wp14:anchorId="4BD090B3" wp14:editId="1B4BF42D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FB69A4" w:rsidRDefault="009268BF" w:rsidP="00436020">
      <w:pPr>
        <w:spacing w:after="0" w:line="240" w:lineRule="auto"/>
      </w:pPr>
    </w:p>
    <w:p w:rsidR="009A3B5A" w:rsidRPr="00FB69A4" w:rsidRDefault="009A3B5A" w:rsidP="00436020">
      <w:pPr>
        <w:spacing w:after="0" w:line="240" w:lineRule="auto"/>
      </w:pPr>
    </w:p>
    <w:p w:rsidR="009A3B5A" w:rsidRPr="00FB69A4" w:rsidRDefault="009A3B5A" w:rsidP="00436020">
      <w:pPr>
        <w:spacing w:after="0" w:line="240" w:lineRule="auto"/>
      </w:pPr>
    </w:p>
    <w:p w:rsidR="00C44B51" w:rsidRPr="00FB69A4" w:rsidRDefault="00C44B51" w:rsidP="00436020">
      <w:pPr>
        <w:spacing w:after="0" w:line="240" w:lineRule="auto"/>
      </w:pPr>
    </w:p>
    <w:p w:rsidR="00DC4C5A" w:rsidRPr="00FB69A4" w:rsidRDefault="00DC4C5A" w:rsidP="00436020">
      <w:pPr>
        <w:spacing w:after="0" w:line="240" w:lineRule="auto"/>
      </w:pPr>
    </w:p>
    <w:p w:rsidR="009A3B5A" w:rsidRPr="00FB69A4" w:rsidRDefault="00C44B51" w:rsidP="00436020">
      <w:pPr>
        <w:spacing w:after="0" w:line="240" w:lineRule="auto"/>
      </w:pPr>
      <w:r w:rsidRPr="00FB69A4">
        <w:rPr>
          <w:b/>
        </w:rPr>
        <w:t xml:space="preserve">Zpracoval: </w:t>
      </w:r>
      <w:r w:rsidRPr="00FB69A4">
        <w:t>Bc. Michal Tuček</w:t>
      </w:r>
    </w:p>
    <w:p w:rsidR="009A3B5A" w:rsidRPr="00FB69A4" w:rsidRDefault="0052085D" w:rsidP="00436020">
      <w:pPr>
        <w:spacing w:after="0" w:line="240" w:lineRule="auto"/>
      </w:pPr>
      <w:hyperlink r:id="rId11" w:history="1">
        <w:r w:rsidR="00C44B51" w:rsidRPr="00FB69A4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FB69A4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FB69A4" w:rsidRDefault="00AB2108" w:rsidP="00436020">
      <w:pPr>
        <w:spacing w:after="0" w:line="240" w:lineRule="auto"/>
        <w:rPr>
          <w:b/>
          <w:bCs/>
          <w:u w:val="single"/>
        </w:rPr>
      </w:pPr>
      <w:r w:rsidRPr="00FB69A4">
        <w:rPr>
          <w:b/>
          <w:bCs/>
          <w:u w:val="single"/>
        </w:rPr>
        <w:lastRenderedPageBreak/>
        <w:t>Osnova:</w:t>
      </w:r>
    </w:p>
    <w:p w:rsidR="00F24DBC" w:rsidRPr="00FB69A4" w:rsidRDefault="00F24DBC" w:rsidP="00436020">
      <w:pPr>
        <w:spacing w:after="0" w:line="240" w:lineRule="auto"/>
        <w:rPr>
          <w:b/>
        </w:rPr>
      </w:pPr>
    </w:p>
    <w:p w:rsidR="00436020" w:rsidRPr="00FB69A4" w:rsidRDefault="00436020" w:rsidP="00436020">
      <w:pPr>
        <w:spacing w:after="0" w:line="240" w:lineRule="auto"/>
        <w:rPr>
          <w:b/>
        </w:rPr>
      </w:pPr>
    </w:p>
    <w:p w:rsidR="00FB69A4" w:rsidRPr="00FB69A4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FB69A4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FB69A4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FB69A4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44846003" w:history="1"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29. 2. 2016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_Toc444846003 \h </w:instrTex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52085D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FB69A4" w:rsidRPr="00FB69A4" w:rsidRDefault="0052085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4846004" w:history="1"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_Toc444846004 \h </w:instrTex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FB69A4" w:rsidRPr="00FB69A4" w:rsidRDefault="0052085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4846005" w:history="1"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</w:t>
        </w:r>
        <w:bookmarkStart w:id="0" w:name="_GoBack"/>
        <w:bookmarkEnd w:id="0"/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 xml:space="preserve"> ZAMĚSTNANOSTI V ÚSTECKÉM KRAJI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_Toc444846005 \h </w:instrTex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FB69A4" w:rsidRPr="00FB69A4" w:rsidRDefault="0052085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4846006" w:history="1"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POSKYTNUTÉ nepojistné sociální dávky V ÚSTECKÉM KRAJI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_Toc444846006 \h </w:instrTex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FB69A4" w:rsidRPr="00FB69A4" w:rsidRDefault="0052085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4846007" w:history="1"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MAPOVÁNÍ PREDIKCE TRENDŮ ZAMĚSTNANOSTI A POTŘEB ZAMĚSTNAVATELŮ V ÚSTECKÉM KRAJI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_Toc444846007 \h </w:instrTex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FB69A4" w:rsidRPr="00FB69A4" w:rsidRDefault="0052085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4846008" w:history="1"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projekty spolufinancované z esf REALIZOVANÉ NA KRP ÚSTÍ NAD LABEM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_Toc444846008 \h </w:instrTex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FB69A4" w:rsidRPr="00FB69A4" w:rsidRDefault="0052085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4846009" w:history="1"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Kontrolní a inspekční činnost NA KRP ÚSTÍ NAD lABEM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_Toc444846009 \h </w:instrTex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FB69A4" w:rsidRPr="00FB69A4" w:rsidRDefault="0052085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4846010" w:history="1"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AKtivity eures poradce v Ústeckém kraji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_Toc444846010 \h </w:instrTex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FB69A4" w:rsidRPr="00FB69A4" w:rsidRDefault="0052085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4846011" w:history="1"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ZAHRANIČNÍ ZAMĚSTNANOST V ÚSTECKÉM KRAJI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_Toc444846011 \h </w:instrTex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FB69A4" w:rsidRPr="00FB69A4" w:rsidRDefault="0052085D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44846012" w:history="1">
        <w:r w:rsidR="00FB69A4" w:rsidRPr="00FB69A4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10. přílohy - podíl nezaměstnaných v obcích Ústeckého kraje k 29. 2. 2016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_Toc444846012 \h </w:instrTex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="00FB69A4" w:rsidRPr="00FB69A4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7B5A76" w:rsidRPr="00FB69A4" w:rsidRDefault="00AB2108" w:rsidP="00390044">
      <w:pPr>
        <w:spacing w:after="0" w:line="240" w:lineRule="auto"/>
        <w:jc w:val="both"/>
      </w:pPr>
      <w:r w:rsidRPr="00FB69A4">
        <w:fldChar w:fldCharType="end"/>
      </w:r>
    </w:p>
    <w:p w:rsidR="00D76B1A" w:rsidRPr="00FB69A4" w:rsidRDefault="00D76B1A" w:rsidP="00390044">
      <w:pPr>
        <w:spacing w:after="0" w:line="240" w:lineRule="auto"/>
        <w:jc w:val="both"/>
      </w:pPr>
    </w:p>
    <w:p w:rsidR="00D76B1A" w:rsidRPr="00FB69A4" w:rsidRDefault="00D76B1A" w:rsidP="00390044">
      <w:pPr>
        <w:spacing w:after="0" w:line="240" w:lineRule="auto"/>
        <w:jc w:val="both"/>
      </w:pPr>
    </w:p>
    <w:p w:rsidR="00D76B1A" w:rsidRPr="00FB69A4" w:rsidRDefault="00D76B1A" w:rsidP="00390044">
      <w:pPr>
        <w:spacing w:after="0" w:line="240" w:lineRule="auto"/>
        <w:jc w:val="both"/>
      </w:pPr>
    </w:p>
    <w:p w:rsidR="00C74778" w:rsidRPr="00FB69A4" w:rsidRDefault="00C74778" w:rsidP="00390044">
      <w:pPr>
        <w:spacing w:after="0" w:line="240" w:lineRule="auto"/>
        <w:jc w:val="both"/>
      </w:pPr>
    </w:p>
    <w:p w:rsidR="00C74778" w:rsidRPr="00FB69A4" w:rsidRDefault="00C74778" w:rsidP="00390044">
      <w:pPr>
        <w:spacing w:after="0" w:line="240" w:lineRule="auto"/>
        <w:jc w:val="both"/>
      </w:pPr>
    </w:p>
    <w:p w:rsidR="00D903DC" w:rsidRPr="00FB69A4" w:rsidRDefault="00D903DC" w:rsidP="00390044">
      <w:pPr>
        <w:spacing w:after="0" w:line="240" w:lineRule="auto"/>
        <w:jc w:val="both"/>
      </w:pPr>
    </w:p>
    <w:p w:rsidR="00D903DC" w:rsidRPr="00FB69A4" w:rsidRDefault="00D903DC" w:rsidP="00390044">
      <w:pPr>
        <w:spacing w:after="0" w:line="240" w:lineRule="auto"/>
        <w:jc w:val="both"/>
      </w:pPr>
    </w:p>
    <w:p w:rsidR="00D903DC" w:rsidRPr="00FB69A4" w:rsidRDefault="00D903DC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B5A76" w:rsidRPr="00FB69A4" w:rsidRDefault="007B5A76" w:rsidP="00F33A74">
      <w:pPr>
        <w:spacing w:after="0" w:line="240" w:lineRule="auto"/>
        <w:jc w:val="both"/>
      </w:pPr>
    </w:p>
    <w:p w:rsidR="007447E3" w:rsidRPr="00FB69A4" w:rsidRDefault="007447E3" w:rsidP="0051025A">
      <w:pPr>
        <w:pStyle w:val="Nadpis1"/>
        <w:rPr>
          <w:b/>
          <w:caps/>
          <w:szCs w:val="22"/>
        </w:rPr>
      </w:pPr>
      <w:bookmarkStart w:id="1" w:name="_Toc444846003"/>
      <w:r w:rsidRPr="00FB69A4">
        <w:rPr>
          <w:b/>
          <w:caps/>
          <w:szCs w:val="22"/>
        </w:rPr>
        <w:lastRenderedPageBreak/>
        <w:t xml:space="preserve">1. </w:t>
      </w:r>
      <w:r w:rsidR="00C44B51" w:rsidRPr="00FB69A4">
        <w:rPr>
          <w:b/>
          <w:caps/>
          <w:szCs w:val="22"/>
        </w:rPr>
        <w:t xml:space="preserve">informace o nezaměstnanosti v Ústeckém kraji </w:t>
      </w:r>
      <w:r w:rsidR="00293C3D" w:rsidRPr="00FB69A4">
        <w:rPr>
          <w:b/>
          <w:caps/>
          <w:szCs w:val="22"/>
        </w:rPr>
        <w:t>k</w:t>
      </w:r>
      <w:r w:rsidR="00A80F9F" w:rsidRPr="00FB69A4">
        <w:rPr>
          <w:b/>
          <w:caps/>
          <w:szCs w:val="22"/>
        </w:rPr>
        <w:t> 29. 2</w:t>
      </w:r>
      <w:r w:rsidR="00AF7BA9" w:rsidRPr="00FB69A4">
        <w:rPr>
          <w:b/>
          <w:caps/>
          <w:szCs w:val="22"/>
        </w:rPr>
        <w:t>. 2016</w:t>
      </w:r>
      <w:bookmarkEnd w:id="1"/>
    </w:p>
    <w:p w:rsidR="0033145A" w:rsidRPr="00FB69A4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FB69A4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FB69A4">
        <w:rPr>
          <w:rFonts w:cs="Arial"/>
        </w:rPr>
        <w:t>V</w:t>
      </w:r>
      <w:r w:rsidR="00071BF5" w:rsidRPr="00FB69A4">
        <w:rPr>
          <w:rFonts w:cs="Arial"/>
        </w:rPr>
        <w:t xml:space="preserve"> </w:t>
      </w:r>
      <w:r w:rsidR="008F6B5A" w:rsidRPr="00FB69A4">
        <w:rPr>
          <w:rFonts w:cs="Arial"/>
        </w:rPr>
        <w:t>únoru</w:t>
      </w:r>
      <w:r w:rsidR="0051025A" w:rsidRPr="00FB69A4">
        <w:rPr>
          <w:rFonts w:cs="Arial"/>
        </w:rPr>
        <w:t xml:space="preserve"> celkový počet uchazečů o zaměstnání </w:t>
      </w:r>
      <w:r w:rsidR="00C47947" w:rsidRPr="00FB69A4">
        <w:rPr>
          <w:rFonts w:cs="Arial"/>
        </w:rPr>
        <w:t>vzrostl</w:t>
      </w:r>
      <w:r w:rsidR="0051025A" w:rsidRPr="00FB69A4">
        <w:rPr>
          <w:rFonts w:cs="Arial"/>
        </w:rPr>
        <w:t xml:space="preserve"> </w:t>
      </w:r>
      <w:r w:rsidR="00975759" w:rsidRPr="00FB69A4">
        <w:rPr>
          <w:rFonts w:cs="Arial"/>
        </w:rPr>
        <w:t xml:space="preserve">o </w:t>
      </w:r>
      <w:r w:rsidR="008F6B5A" w:rsidRPr="00FB69A4">
        <w:rPr>
          <w:rFonts w:cs="Arial"/>
        </w:rPr>
        <w:t>0,24</w:t>
      </w:r>
      <w:r w:rsidR="00335DF6" w:rsidRPr="00FB69A4">
        <w:rPr>
          <w:rFonts w:cs="Arial"/>
        </w:rPr>
        <w:t xml:space="preserve"> % na </w:t>
      </w:r>
      <w:r w:rsidR="008F6B5A" w:rsidRPr="00FB69A4">
        <w:rPr>
          <w:rFonts w:cs="Arial"/>
        </w:rPr>
        <w:t>52 367</w:t>
      </w:r>
      <w:r w:rsidR="0051025A" w:rsidRPr="00FB69A4">
        <w:rPr>
          <w:rFonts w:cs="Arial"/>
        </w:rPr>
        <w:t xml:space="preserve"> osob</w:t>
      </w:r>
      <w:r w:rsidR="0051025A" w:rsidRPr="00FB69A4">
        <w:rPr>
          <w:bCs/>
        </w:rPr>
        <w:t>,</w:t>
      </w:r>
      <w:r w:rsidR="0051025A" w:rsidRPr="00FB69A4">
        <w:rPr>
          <w:rFonts w:cs="Arial"/>
        </w:rPr>
        <w:t> počet hlášených volných pracovních míst</w:t>
      </w:r>
      <w:r w:rsidRPr="00FB69A4">
        <w:rPr>
          <w:rFonts w:cs="Arial"/>
        </w:rPr>
        <w:t xml:space="preserve"> </w:t>
      </w:r>
      <w:r w:rsidR="009A00F3" w:rsidRPr="00FB69A4">
        <w:rPr>
          <w:rFonts w:cs="Arial"/>
        </w:rPr>
        <w:t xml:space="preserve">se </w:t>
      </w:r>
      <w:r w:rsidR="00A722CC" w:rsidRPr="00FB69A4">
        <w:rPr>
          <w:rFonts w:cs="Arial"/>
        </w:rPr>
        <w:t xml:space="preserve">zvýšil o </w:t>
      </w:r>
      <w:r w:rsidR="008F6B5A" w:rsidRPr="00FB69A4">
        <w:rPr>
          <w:rFonts w:cs="Arial"/>
        </w:rPr>
        <w:t>10,49</w:t>
      </w:r>
      <w:r w:rsidR="00335DF6" w:rsidRPr="00FB69A4">
        <w:rPr>
          <w:rFonts w:cs="Arial"/>
        </w:rPr>
        <w:t xml:space="preserve"> </w:t>
      </w:r>
      <w:r w:rsidRPr="00FB69A4">
        <w:rPr>
          <w:rFonts w:cs="Arial"/>
        </w:rPr>
        <w:t xml:space="preserve">% na </w:t>
      </w:r>
      <w:r w:rsidR="008F6B5A" w:rsidRPr="00FB69A4">
        <w:rPr>
          <w:rFonts w:cs="Arial"/>
        </w:rPr>
        <w:t>6 623</w:t>
      </w:r>
      <w:r w:rsidR="0051025A" w:rsidRPr="00FB69A4">
        <w:rPr>
          <w:rFonts w:cs="Arial"/>
        </w:rPr>
        <w:t xml:space="preserve"> a podíl nezaměstnaných osob na obyvatel</w:t>
      </w:r>
      <w:r w:rsidR="00335DF6" w:rsidRPr="00FB69A4">
        <w:rPr>
          <w:rFonts w:cs="Arial"/>
        </w:rPr>
        <w:t>stvu ve věku</w:t>
      </w:r>
      <w:r w:rsidR="00335DF6" w:rsidRPr="00FB69A4">
        <w:rPr>
          <w:rFonts w:cs="Arial"/>
        </w:rPr>
        <w:br/>
      </w:r>
      <w:r w:rsidR="0051025A" w:rsidRPr="00FB69A4">
        <w:rPr>
          <w:rFonts w:cs="Arial"/>
        </w:rPr>
        <w:t xml:space="preserve">15 - </w:t>
      </w:r>
      <w:r w:rsidR="00C47947" w:rsidRPr="00FB69A4">
        <w:rPr>
          <w:rFonts w:cs="Arial"/>
        </w:rPr>
        <w:t xml:space="preserve">64 let </w:t>
      </w:r>
      <w:r w:rsidR="00AB760E" w:rsidRPr="00FB69A4">
        <w:rPr>
          <w:rFonts w:cs="Arial"/>
        </w:rPr>
        <w:t>vzrostl</w:t>
      </w:r>
      <w:r w:rsidR="00C47947" w:rsidRPr="00FB69A4">
        <w:rPr>
          <w:rFonts w:cs="Arial"/>
        </w:rPr>
        <w:t xml:space="preserve"> na stávajících </w:t>
      </w:r>
      <w:r w:rsidR="008F6B5A" w:rsidRPr="00FB69A4">
        <w:rPr>
          <w:rFonts w:cs="Arial"/>
        </w:rPr>
        <w:t>9,20</w:t>
      </w:r>
      <w:r w:rsidR="0051025A" w:rsidRPr="00FB69A4">
        <w:rPr>
          <w:rFonts w:cs="Arial"/>
        </w:rPr>
        <w:t> %.</w:t>
      </w:r>
      <w:r w:rsidR="00C47947" w:rsidRPr="00FB69A4">
        <w:rPr>
          <w:rFonts w:cs="Arial"/>
        </w:rPr>
        <w:t xml:space="preserve"> </w:t>
      </w:r>
      <w:r w:rsidR="00714EAA" w:rsidRPr="00FB69A4">
        <w:rPr>
          <w:rFonts w:cs="Arial"/>
        </w:rPr>
        <w:t xml:space="preserve">Došlo tak </w:t>
      </w:r>
      <w:r w:rsidR="008F6B5A" w:rsidRPr="00FB69A4">
        <w:rPr>
          <w:rFonts w:cs="Arial"/>
        </w:rPr>
        <w:t>k mírnému</w:t>
      </w:r>
      <w:r w:rsidR="00714EAA" w:rsidRPr="00FB69A4">
        <w:rPr>
          <w:rFonts w:cs="Arial"/>
        </w:rPr>
        <w:t xml:space="preserve"> nárůstu</w:t>
      </w:r>
      <w:r w:rsidR="00C47947" w:rsidRPr="00FB69A4">
        <w:rPr>
          <w:rFonts w:cs="Arial"/>
        </w:rPr>
        <w:t xml:space="preserve"> nezaměstnanosti</w:t>
      </w:r>
      <w:r w:rsidR="0051025A" w:rsidRPr="00FB69A4">
        <w:rPr>
          <w:rFonts w:cs="Arial"/>
        </w:rPr>
        <w:t xml:space="preserve"> v Ústeckém kraji</w:t>
      </w:r>
      <w:r w:rsidR="00714EAA" w:rsidRPr="00FB69A4">
        <w:rPr>
          <w:rFonts w:cs="Arial"/>
        </w:rPr>
        <w:t xml:space="preserve">, </w:t>
      </w:r>
      <w:r w:rsidR="008F6B5A" w:rsidRPr="00FB69A4">
        <w:rPr>
          <w:rFonts w:cs="Arial"/>
        </w:rPr>
        <w:t xml:space="preserve">ačkoli v rámci ČR se jednalo o nezanedbatelný pokles. Stagnace popř. mírný nárůst </w:t>
      </w:r>
      <w:r w:rsidR="00714EAA" w:rsidRPr="00FB69A4">
        <w:rPr>
          <w:rFonts w:cs="Arial"/>
        </w:rPr>
        <w:t xml:space="preserve">se očekával, </w:t>
      </w:r>
      <w:r w:rsidR="000D3299" w:rsidRPr="00FB69A4">
        <w:rPr>
          <w:rFonts w:cs="Arial"/>
        </w:rPr>
        <w:t xml:space="preserve">přičemž </w:t>
      </w:r>
      <w:r w:rsidR="009A00F3" w:rsidRPr="00FB69A4">
        <w:rPr>
          <w:rFonts w:cs="Arial"/>
        </w:rPr>
        <w:t>lze předpokládat</w:t>
      </w:r>
      <w:r w:rsidR="00C47947" w:rsidRPr="00FB69A4">
        <w:rPr>
          <w:rFonts w:cs="Arial"/>
        </w:rPr>
        <w:t>, že</w:t>
      </w:r>
      <w:r w:rsidR="009A00F3" w:rsidRPr="00FB69A4">
        <w:rPr>
          <w:rFonts w:cs="Arial"/>
        </w:rPr>
        <w:t xml:space="preserve"> </w:t>
      </w:r>
      <w:r w:rsidR="00714EAA" w:rsidRPr="00FB69A4">
        <w:rPr>
          <w:rFonts w:cs="Arial"/>
        </w:rPr>
        <w:t xml:space="preserve">v následujícím měsíci </w:t>
      </w:r>
      <w:r w:rsidR="008F6B5A" w:rsidRPr="00FB69A4">
        <w:rPr>
          <w:rFonts w:cs="Arial"/>
        </w:rPr>
        <w:t xml:space="preserve">již dojde k poklesu nezaměstnanosti spojenému s úbytkem uchazečů o zaměstnání a nárůstem nabízených volných pracovních míst. </w:t>
      </w:r>
      <w:r w:rsidR="00C47947" w:rsidRPr="00FB69A4">
        <w:rPr>
          <w:rFonts w:cs="Arial"/>
        </w:rPr>
        <w:t>Jedná se o každoročně opakující se jev</w:t>
      </w:r>
      <w:r w:rsidR="008F6B5A" w:rsidRPr="00FB69A4">
        <w:rPr>
          <w:rFonts w:cs="Arial"/>
        </w:rPr>
        <w:t>,</w:t>
      </w:r>
      <w:r w:rsidR="008F6B5A" w:rsidRPr="00FB69A4">
        <w:rPr>
          <w:rFonts w:cs="Arial"/>
        </w:rPr>
        <w:br/>
        <w:t>kdy s příchodem jarních měsíců se začínají rozbíhat dílčí práce především v zemědělství a stavebnictví.</w:t>
      </w:r>
    </w:p>
    <w:p w:rsidR="0051025A" w:rsidRPr="00876728" w:rsidRDefault="00876728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FB69A4">
        <w:rPr>
          <w:rFonts w:cs="Arial"/>
          <w:bCs/>
        </w:rPr>
        <w:t>K 29. 2</w:t>
      </w:r>
      <w:r w:rsidR="00D27B22" w:rsidRPr="00FB69A4">
        <w:rPr>
          <w:rFonts w:cs="Arial"/>
          <w:bCs/>
        </w:rPr>
        <w:t>. 2016</w:t>
      </w:r>
      <w:r w:rsidR="0051025A" w:rsidRPr="00FB69A4">
        <w:rPr>
          <w:rFonts w:cs="Arial"/>
          <w:bCs/>
        </w:rPr>
        <w:t xml:space="preserve"> evidoval Úřad práce ČR (ÚP ČR), Krajská pobočka v Ústí nad Labem celkem</w:t>
      </w:r>
      <w:r w:rsidR="0051025A" w:rsidRPr="00FB69A4">
        <w:rPr>
          <w:rFonts w:cs="Arial"/>
          <w:bCs/>
        </w:rPr>
        <w:br/>
      </w:r>
      <w:r w:rsidRPr="00FB69A4">
        <w:rPr>
          <w:rFonts w:cs="Arial"/>
          <w:b/>
          <w:bCs/>
        </w:rPr>
        <w:t>52 367</w:t>
      </w:r>
      <w:r w:rsidR="009D0A1E" w:rsidRPr="00FB69A4">
        <w:rPr>
          <w:rFonts w:cs="Arial"/>
          <w:b/>
          <w:bCs/>
        </w:rPr>
        <w:t xml:space="preserve"> </w:t>
      </w:r>
      <w:r w:rsidR="0051025A" w:rsidRPr="00FB69A4">
        <w:rPr>
          <w:rFonts w:cs="Arial"/>
          <w:b/>
          <w:bCs/>
        </w:rPr>
        <w:t>uchazečů o zaměstnání</w:t>
      </w:r>
      <w:r w:rsidR="0051025A" w:rsidRPr="00FB69A4">
        <w:rPr>
          <w:rFonts w:cs="Arial"/>
        </w:rPr>
        <w:t xml:space="preserve">. Jejich počet byl o </w:t>
      </w:r>
      <w:r w:rsidRPr="00FB69A4">
        <w:rPr>
          <w:rFonts w:cs="Arial"/>
        </w:rPr>
        <w:t>123</w:t>
      </w:r>
      <w:r w:rsidR="002F032C" w:rsidRPr="00FB69A4">
        <w:rPr>
          <w:rFonts w:cs="Arial"/>
        </w:rPr>
        <w:t xml:space="preserve"> vyšší</w:t>
      </w:r>
      <w:r w:rsidR="0051025A" w:rsidRPr="00FB69A4">
        <w:rPr>
          <w:rFonts w:cs="Arial"/>
        </w:rPr>
        <w:t xml:space="preserve"> než na konci předchozího m</w:t>
      </w:r>
      <w:r w:rsidR="009533E5" w:rsidRPr="00FB69A4">
        <w:rPr>
          <w:rFonts w:cs="Arial"/>
        </w:rPr>
        <w:t>ěsíce. Ve srovnání</w:t>
      </w:r>
      <w:r w:rsidR="009533E5" w:rsidRPr="00FB69A4">
        <w:rPr>
          <w:rFonts w:cs="Arial"/>
        </w:rPr>
        <w:br/>
      </w:r>
      <w:r w:rsidR="0051025A" w:rsidRPr="00FB69A4">
        <w:rPr>
          <w:rFonts w:cs="Arial"/>
        </w:rPr>
        <w:t xml:space="preserve">se stejným obdobím minulého roku je nižší o </w:t>
      </w:r>
      <w:r w:rsidRPr="00FB69A4">
        <w:rPr>
          <w:rFonts w:cs="Arial"/>
        </w:rPr>
        <w:t>8 917</w:t>
      </w:r>
      <w:r w:rsidR="0051025A" w:rsidRPr="00FB69A4">
        <w:rPr>
          <w:rFonts w:cs="Arial"/>
        </w:rPr>
        <w:t xml:space="preserve"> osob. Z </w:t>
      </w:r>
      <w:r w:rsidR="00D27B22" w:rsidRPr="00FB69A4">
        <w:rPr>
          <w:rFonts w:cs="Arial"/>
        </w:rPr>
        <w:t>uvedeného</w:t>
      </w:r>
      <w:r w:rsidR="0051025A" w:rsidRPr="00FB69A4">
        <w:rPr>
          <w:rFonts w:cs="Arial"/>
        </w:rPr>
        <w:t xml:space="preserve"> počtu bylo </w:t>
      </w:r>
      <w:r w:rsidR="00D27B22" w:rsidRPr="00FB69A4">
        <w:rPr>
          <w:rFonts w:cs="Arial"/>
          <w:b/>
        </w:rPr>
        <w:t xml:space="preserve">50 </w:t>
      </w:r>
      <w:r w:rsidRPr="00FB69A4">
        <w:rPr>
          <w:rFonts w:cs="Arial"/>
          <w:b/>
        </w:rPr>
        <w:t>431</w:t>
      </w:r>
      <w:r w:rsidR="0051025A" w:rsidRPr="00FB69A4">
        <w:rPr>
          <w:rFonts w:cs="Arial"/>
          <w:b/>
        </w:rPr>
        <w:t xml:space="preserve"> </w:t>
      </w:r>
      <w:r w:rsidR="0051025A" w:rsidRPr="00FB69A4">
        <w:rPr>
          <w:rFonts w:cs="Arial"/>
          <w:b/>
          <w:bCs/>
        </w:rPr>
        <w:t>dosažitelných</w:t>
      </w:r>
      <w:r w:rsidR="0051025A" w:rsidRPr="00FB69A4">
        <w:rPr>
          <w:rFonts w:cs="Arial"/>
          <w:bCs/>
        </w:rPr>
        <w:t xml:space="preserve"> uchazečů o zaměstnání ve věku 15 - 64 let</w:t>
      </w:r>
      <w:r w:rsidR="00475940" w:rsidRPr="00FB69A4">
        <w:rPr>
          <w:rFonts w:cs="Arial"/>
        </w:rPr>
        <w:t xml:space="preserve">, což je </w:t>
      </w:r>
      <w:r w:rsidR="0051025A" w:rsidRPr="00FB69A4">
        <w:rPr>
          <w:rFonts w:cs="Arial"/>
        </w:rPr>
        <w:t>o </w:t>
      </w:r>
      <w:r w:rsidRPr="00FB69A4">
        <w:rPr>
          <w:rFonts w:cs="Arial"/>
        </w:rPr>
        <w:t>39</w:t>
      </w:r>
      <w:r w:rsidR="0051025A" w:rsidRPr="00FB69A4">
        <w:rPr>
          <w:rFonts w:cs="Arial"/>
        </w:rPr>
        <w:t xml:space="preserve"> osob </w:t>
      </w:r>
      <w:r w:rsidR="002F032C" w:rsidRPr="00FB69A4">
        <w:rPr>
          <w:rFonts w:cs="Arial"/>
        </w:rPr>
        <w:t>více</w:t>
      </w:r>
      <w:r w:rsidR="0051025A" w:rsidRPr="00FB69A4">
        <w:rPr>
          <w:rFonts w:cs="Arial"/>
        </w:rPr>
        <w:t xml:space="preserve"> než na konci předchoz</w:t>
      </w:r>
      <w:r w:rsidR="0051025A" w:rsidRPr="00876728">
        <w:rPr>
          <w:rFonts w:cs="Arial"/>
        </w:rPr>
        <w:t>ího měsíce.</w:t>
      </w:r>
    </w:p>
    <w:p w:rsidR="0051025A" w:rsidRPr="00161477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876728">
        <w:rPr>
          <w:rFonts w:cs="Arial"/>
          <w:bCs/>
        </w:rPr>
        <w:t xml:space="preserve">V průběhu </w:t>
      </w:r>
      <w:r w:rsidR="00876728" w:rsidRPr="00876728">
        <w:rPr>
          <w:rFonts w:cs="Arial"/>
          <w:bCs/>
        </w:rPr>
        <w:t>února</w:t>
      </w:r>
      <w:r w:rsidR="0051025A" w:rsidRPr="00876728">
        <w:rPr>
          <w:rFonts w:cs="Arial"/>
          <w:bCs/>
        </w:rPr>
        <w:t xml:space="preserve"> bylo nově zaevidováno </w:t>
      </w:r>
      <w:r w:rsidR="00876728" w:rsidRPr="00876728">
        <w:rPr>
          <w:rFonts w:cs="Arial"/>
          <w:bCs/>
        </w:rPr>
        <w:t>4 672</w:t>
      </w:r>
      <w:r w:rsidRPr="00876728">
        <w:rPr>
          <w:rFonts w:cs="Arial"/>
          <w:bCs/>
        </w:rPr>
        <w:t xml:space="preserve"> </w:t>
      </w:r>
      <w:r w:rsidR="0051025A" w:rsidRPr="00876728">
        <w:rPr>
          <w:rFonts w:cs="Arial"/>
          <w:bCs/>
        </w:rPr>
        <w:t>osob. Ve srovnání s minulým měsícem to bylo</w:t>
      </w:r>
      <w:r w:rsidR="00876728" w:rsidRPr="00876728">
        <w:rPr>
          <w:rFonts w:cs="Arial"/>
          <w:bCs/>
        </w:rPr>
        <w:t xml:space="preserve"> méně</w:t>
      </w:r>
      <w:r w:rsidR="00B67391" w:rsidRPr="00876728">
        <w:rPr>
          <w:rFonts w:cs="Arial"/>
          <w:bCs/>
        </w:rPr>
        <w:t xml:space="preserve"> </w:t>
      </w:r>
      <w:r w:rsidR="0051025A" w:rsidRPr="00876728">
        <w:rPr>
          <w:rFonts w:cs="Arial"/>
          <w:bCs/>
        </w:rPr>
        <w:t>o </w:t>
      </w:r>
      <w:r w:rsidR="00B67391" w:rsidRPr="00876728">
        <w:rPr>
          <w:rFonts w:cs="Arial"/>
          <w:bCs/>
        </w:rPr>
        <w:t xml:space="preserve">1 </w:t>
      </w:r>
      <w:r w:rsidR="00876728" w:rsidRPr="00876728">
        <w:rPr>
          <w:rFonts w:cs="Arial"/>
          <w:bCs/>
        </w:rPr>
        <w:t>313</w:t>
      </w:r>
      <w:r w:rsidR="009533E5" w:rsidRPr="00876728">
        <w:rPr>
          <w:rFonts w:cs="Arial"/>
          <w:bCs/>
        </w:rPr>
        <w:t xml:space="preserve"> </w:t>
      </w:r>
      <w:r w:rsidR="00B67391" w:rsidRPr="00876728">
        <w:rPr>
          <w:rFonts w:cs="Arial"/>
          <w:bCs/>
        </w:rPr>
        <w:t>osob, ale</w:t>
      </w:r>
      <w:r w:rsidR="0051025A" w:rsidRPr="00876728">
        <w:rPr>
          <w:rFonts w:cs="Arial"/>
          <w:bCs/>
        </w:rPr>
        <w:t xml:space="preserve"> v porovnání se stejným obdobím předchozího roku </w:t>
      </w:r>
      <w:r w:rsidR="00876728" w:rsidRPr="00876728">
        <w:rPr>
          <w:rFonts w:cs="Arial"/>
          <w:bCs/>
        </w:rPr>
        <w:t>více</w:t>
      </w:r>
      <w:r w:rsidR="0051025A" w:rsidRPr="00876728">
        <w:rPr>
          <w:rFonts w:cs="Arial"/>
          <w:bCs/>
        </w:rPr>
        <w:t xml:space="preserve"> </w:t>
      </w:r>
      <w:r w:rsidRPr="00876728">
        <w:rPr>
          <w:rFonts w:cs="Arial"/>
        </w:rPr>
        <w:t>o </w:t>
      </w:r>
      <w:r w:rsidR="00876728" w:rsidRPr="00876728">
        <w:rPr>
          <w:rFonts w:cs="Arial"/>
        </w:rPr>
        <w:t xml:space="preserve">522 </w:t>
      </w:r>
      <w:r w:rsidR="004C2A49" w:rsidRPr="00876728">
        <w:rPr>
          <w:rFonts w:cs="Arial"/>
        </w:rPr>
        <w:t xml:space="preserve">osob. </w:t>
      </w:r>
      <w:r w:rsidR="00775040" w:rsidRPr="00876728">
        <w:rPr>
          <w:rFonts w:cs="Arial"/>
          <w:bCs/>
        </w:rPr>
        <w:t xml:space="preserve">Z evidence během měsíce </w:t>
      </w:r>
      <w:r w:rsidR="00876728" w:rsidRPr="00876728">
        <w:rPr>
          <w:rFonts w:cs="Arial"/>
          <w:bCs/>
        </w:rPr>
        <w:t>února</w:t>
      </w:r>
      <w:r w:rsidR="0051025A" w:rsidRPr="00876728">
        <w:rPr>
          <w:rFonts w:cs="Arial"/>
          <w:bCs/>
        </w:rPr>
        <w:t xml:space="preserve"> odešlo celkem </w:t>
      </w:r>
      <w:r w:rsidR="00BB5A13" w:rsidRPr="00876728">
        <w:rPr>
          <w:rFonts w:cs="Arial"/>
          <w:bCs/>
        </w:rPr>
        <w:t xml:space="preserve">4 </w:t>
      </w:r>
      <w:r w:rsidR="00876728" w:rsidRPr="00876728">
        <w:rPr>
          <w:rFonts w:cs="Arial"/>
          <w:bCs/>
        </w:rPr>
        <w:t>54</w:t>
      </w:r>
      <w:r w:rsidR="00B67391" w:rsidRPr="00876728">
        <w:rPr>
          <w:rFonts w:cs="Arial"/>
          <w:bCs/>
        </w:rPr>
        <w:t>9</w:t>
      </w:r>
      <w:r w:rsidR="0051025A" w:rsidRPr="00876728">
        <w:rPr>
          <w:rFonts w:cs="Arial"/>
          <w:bCs/>
        </w:rPr>
        <w:t xml:space="preserve"> uchazečů </w:t>
      </w:r>
      <w:r w:rsidR="0051025A" w:rsidRPr="00876728">
        <w:rPr>
          <w:rFonts w:cs="Arial"/>
        </w:rPr>
        <w:t>(ukončená eviden</w:t>
      </w:r>
      <w:r w:rsidR="00A20257" w:rsidRPr="00876728">
        <w:rPr>
          <w:rFonts w:cs="Arial"/>
        </w:rPr>
        <w:t>ce, v</w:t>
      </w:r>
      <w:r w:rsidR="004C6ADC" w:rsidRPr="00876728">
        <w:rPr>
          <w:rFonts w:cs="Arial"/>
        </w:rPr>
        <w:t xml:space="preserve">yřazení uchazeči), </w:t>
      </w:r>
      <w:r w:rsidR="0051025A" w:rsidRPr="00876728">
        <w:rPr>
          <w:rFonts w:cs="Arial"/>
        </w:rPr>
        <w:t xml:space="preserve">o </w:t>
      </w:r>
      <w:r w:rsidR="00876728" w:rsidRPr="00876728">
        <w:rPr>
          <w:rFonts w:cs="Arial"/>
        </w:rPr>
        <w:t>30</w:t>
      </w:r>
      <w:r w:rsidR="0051025A" w:rsidRPr="00876728">
        <w:rPr>
          <w:rFonts w:cs="Arial"/>
        </w:rPr>
        <w:t xml:space="preserve"> osob </w:t>
      </w:r>
      <w:r w:rsidR="00B67391" w:rsidRPr="00876728">
        <w:rPr>
          <w:rFonts w:cs="Arial"/>
        </w:rPr>
        <w:t>více</w:t>
      </w:r>
      <w:r w:rsidR="00B67391" w:rsidRPr="00876728">
        <w:rPr>
          <w:rFonts w:cs="Arial"/>
        </w:rPr>
        <w:br/>
      </w:r>
      <w:r w:rsidR="00BB5A13" w:rsidRPr="00876728">
        <w:rPr>
          <w:rFonts w:cs="Arial"/>
        </w:rPr>
        <w:t>než před měsícem, ale</w:t>
      </w:r>
      <w:r w:rsidR="0051025A" w:rsidRPr="00876728">
        <w:rPr>
          <w:rFonts w:cs="Arial"/>
        </w:rPr>
        <w:t xml:space="preserve"> o </w:t>
      </w:r>
      <w:r w:rsidR="00876728" w:rsidRPr="00876728">
        <w:rPr>
          <w:rFonts w:cs="Arial"/>
        </w:rPr>
        <w:t>457</w:t>
      </w:r>
      <w:r w:rsidR="00A20257" w:rsidRPr="00876728">
        <w:rPr>
          <w:rFonts w:cs="Arial"/>
        </w:rPr>
        <w:t xml:space="preserve"> </w:t>
      </w:r>
      <w:r w:rsidR="0051025A" w:rsidRPr="00876728">
        <w:rPr>
          <w:rFonts w:cs="Arial"/>
        </w:rPr>
        <w:t xml:space="preserve">osob </w:t>
      </w:r>
      <w:r w:rsidR="00B67391" w:rsidRPr="00876728">
        <w:rPr>
          <w:rFonts w:cs="Arial"/>
        </w:rPr>
        <w:t>méně</w:t>
      </w:r>
      <w:r w:rsidR="0051025A" w:rsidRPr="00876728">
        <w:rPr>
          <w:rFonts w:cs="Arial"/>
        </w:rPr>
        <w:t xml:space="preserve"> než ve stejném měsíci minulého r</w:t>
      </w:r>
      <w:r w:rsidR="00B67391" w:rsidRPr="00876728">
        <w:rPr>
          <w:rFonts w:cs="Arial"/>
        </w:rPr>
        <w:t>oku. Do zaměstnání</w:t>
      </w:r>
      <w:r w:rsidR="00B67391" w:rsidRPr="00876728">
        <w:rPr>
          <w:rFonts w:cs="Arial"/>
        </w:rPr>
        <w:br/>
      </w:r>
      <w:r w:rsidR="00775040" w:rsidRPr="00876728">
        <w:rPr>
          <w:rFonts w:cs="Arial"/>
        </w:rPr>
        <w:t xml:space="preserve">jich </w:t>
      </w:r>
      <w:r w:rsidR="00BB5A13" w:rsidRPr="00161477">
        <w:rPr>
          <w:rFonts w:cs="Arial"/>
        </w:rPr>
        <w:t>prokazatelně</w:t>
      </w:r>
      <w:r w:rsidR="00B407B0" w:rsidRPr="00161477">
        <w:rPr>
          <w:rFonts w:cs="Arial"/>
        </w:rPr>
        <w:t xml:space="preserve"> </w:t>
      </w:r>
      <w:r w:rsidR="0051025A" w:rsidRPr="00161477">
        <w:rPr>
          <w:rFonts w:cs="Arial"/>
        </w:rPr>
        <w:t xml:space="preserve">nastoupilo </w:t>
      </w:r>
      <w:r w:rsidR="00BB5A13" w:rsidRPr="00161477">
        <w:rPr>
          <w:rFonts w:cs="Arial"/>
        </w:rPr>
        <w:t xml:space="preserve">2 </w:t>
      </w:r>
      <w:r w:rsidR="00876728" w:rsidRPr="00161477">
        <w:rPr>
          <w:rFonts w:cs="Arial"/>
        </w:rPr>
        <w:t>823</w:t>
      </w:r>
      <w:r w:rsidR="002430C1" w:rsidRPr="00161477">
        <w:rPr>
          <w:rFonts w:cs="Arial"/>
        </w:rPr>
        <w:t>,</w:t>
      </w:r>
      <w:r w:rsidR="0051025A" w:rsidRPr="00161477">
        <w:rPr>
          <w:rFonts w:cs="Arial"/>
        </w:rPr>
        <w:t xml:space="preserve"> tj. o </w:t>
      </w:r>
      <w:r w:rsidR="00876728" w:rsidRPr="00161477">
        <w:rPr>
          <w:rFonts w:cs="Arial"/>
        </w:rPr>
        <w:t>32 méně</w:t>
      </w:r>
      <w:r w:rsidR="00564FF9" w:rsidRPr="00161477">
        <w:rPr>
          <w:rFonts w:cs="Arial"/>
        </w:rPr>
        <w:t xml:space="preserve"> </w:t>
      </w:r>
      <w:r w:rsidR="00AB7150" w:rsidRPr="00161477">
        <w:rPr>
          <w:rFonts w:cs="Arial"/>
        </w:rPr>
        <w:t xml:space="preserve">než </w:t>
      </w:r>
      <w:r w:rsidR="002430C1" w:rsidRPr="00161477">
        <w:rPr>
          <w:rFonts w:cs="Arial"/>
        </w:rPr>
        <w:t>před měsícem</w:t>
      </w:r>
      <w:r w:rsidR="00876728" w:rsidRPr="00161477">
        <w:rPr>
          <w:rFonts w:cs="Arial"/>
        </w:rPr>
        <w:t xml:space="preserve"> a</w:t>
      </w:r>
      <w:r w:rsidR="00B407B0" w:rsidRPr="00161477">
        <w:rPr>
          <w:rFonts w:cs="Arial"/>
        </w:rPr>
        <w:t xml:space="preserve"> o </w:t>
      </w:r>
      <w:r w:rsidR="00876728" w:rsidRPr="00161477">
        <w:rPr>
          <w:rFonts w:cs="Arial"/>
        </w:rPr>
        <w:t>458</w:t>
      </w:r>
      <w:r w:rsidR="00564FF9" w:rsidRPr="00161477">
        <w:rPr>
          <w:rFonts w:cs="Arial"/>
        </w:rPr>
        <w:t xml:space="preserve"> méně</w:t>
      </w:r>
      <w:r w:rsidR="004C6ADC" w:rsidRPr="00161477">
        <w:rPr>
          <w:rFonts w:cs="Arial"/>
        </w:rPr>
        <w:t xml:space="preserve"> </w:t>
      </w:r>
      <w:r w:rsidR="0051025A" w:rsidRPr="00161477">
        <w:rPr>
          <w:rFonts w:cs="Arial"/>
        </w:rPr>
        <w:t xml:space="preserve">než ve stejném měsíci minulého roku, </w:t>
      </w:r>
      <w:r w:rsidR="00876728" w:rsidRPr="00161477">
        <w:rPr>
          <w:rFonts w:cs="Arial"/>
        </w:rPr>
        <w:t>505</w:t>
      </w:r>
      <w:r w:rsidR="0051025A" w:rsidRPr="00161477">
        <w:rPr>
          <w:rFonts w:cs="Arial"/>
        </w:rPr>
        <w:t xml:space="preserve"> uchazečů o zaměstnání bylo umí</w:t>
      </w:r>
      <w:r w:rsidR="00AB7150" w:rsidRPr="00161477">
        <w:rPr>
          <w:rFonts w:cs="Arial"/>
        </w:rPr>
        <w:t>st</w:t>
      </w:r>
      <w:r w:rsidR="00B407B0" w:rsidRPr="00161477">
        <w:rPr>
          <w:rFonts w:cs="Arial"/>
        </w:rPr>
        <w:t xml:space="preserve">ěno prostřednictvím ÚP ČR, </w:t>
      </w:r>
      <w:r w:rsidR="00876728" w:rsidRPr="00161477">
        <w:rPr>
          <w:rFonts w:cs="Arial"/>
        </w:rPr>
        <w:t>2 318</w:t>
      </w:r>
      <w:r w:rsidR="00775040" w:rsidRPr="00161477">
        <w:rPr>
          <w:rFonts w:cs="Arial"/>
        </w:rPr>
        <w:t xml:space="preserve"> umístěno jiným způsobem,</w:t>
      </w:r>
      <w:r w:rsidR="00B407B0" w:rsidRPr="00161477">
        <w:rPr>
          <w:rFonts w:cs="Arial"/>
        </w:rPr>
        <w:t xml:space="preserve"> </w:t>
      </w:r>
      <w:r w:rsidR="00876728" w:rsidRPr="00161477">
        <w:rPr>
          <w:rFonts w:cs="Arial"/>
        </w:rPr>
        <w:t>705</w:t>
      </w:r>
      <w:r w:rsidR="00AB7150" w:rsidRPr="00161477">
        <w:rPr>
          <w:rFonts w:cs="Arial"/>
        </w:rPr>
        <w:t xml:space="preserve"> vyřazeno sankčně a </w:t>
      </w:r>
      <w:r w:rsidR="00876728" w:rsidRPr="00161477">
        <w:rPr>
          <w:rFonts w:cs="Arial"/>
        </w:rPr>
        <w:t>1 021</w:t>
      </w:r>
      <w:r w:rsidR="0051025A" w:rsidRPr="00161477">
        <w:rPr>
          <w:rFonts w:cs="Arial"/>
        </w:rPr>
        <w:t xml:space="preserve"> z jiných důvodů.</w:t>
      </w:r>
    </w:p>
    <w:p w:rsidR="0051025A" w:rsidRPr="002F706F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161477">
        <w:rPr>
          <w:rFonts w:cs="Arial"/>
          <w:bCs/>
        </w:rPr>
        <w:t>Meziměsíční</w:t>
      </w:r>
      <w:r w:rsidRPr="00161477">
        <w:rPr>
          <w:rFonts w:cs="Arial"/>
        </w:rPr>
        <w:t xml:space="preserve"> </w:t>
      </w:r>
      <w:r w:rsidR="00C47947" w:rsidRPr="00161477">
        <w:rPr>
          <w:rFonts w:cs="Arial"/>
        </w:rPr>
        <w:t>nárůst</w:t>
      </w:r>
      <w:r w:rsidRPr="00161477">
        <w:rPr>
          <w:rFonts w:cs="Arial"/>
        </w:rPr>
        <w:t xml:space="preserve"> evidovaných uchazečů </w:t>
      </w:r>
      <w:r w:rsidRPr="00161477">
        <w:rPr>
          <w:rFonts w:cs="Arial"/>
          <w:bCs/>
        </w:rPr>
        <w:t xml:space="preserve">byl </w:t>
      </w:r>
      <w:r w:rsidRPr="00161477">
        <w:rPr>
          <w:rFonts w:cs="Arial"/>
        </w:rPr>
        <w:t xml:space="preserve">zaznamenán </w:t>
      </w:r>
      <w:r w:rsidR="00582394" w:rsidRPr="00161477">
        <w:rPr>
          <w:rFonts w:cs="Arial"/>
        </w:rPr>
        <w:t xml:space="preserve">pouze </w:t>
      </w:r>
      <w:r w:rsidR="00CA60B4" w:rsidRPr="00161477">
        <w:rPr>
          <w:rFonts w:cs="Arial"/>
        </w:rPr>
        <w:t>ve</w:t>
      </w:r>
      <w:r w:rsidR="00582394" w:rsidRPr="00161477">
        <w:rPr>
          <w:rFonts w:cs="Arial"/>
        </w:rPr>
        <w:t xml:space="preserve"> 3</w:t>
      </w:r>
      <w:r w:rsidR="006956DC" w:rsidRPr="00161477">
        <w:rPr>
          <w:rFonts w:cs="Arial"/>
        </w:rPr>
        <w:t xml:space="preserve"> okresech</w:t>
      </w:r>
      <w:r w:rsidR="00677BF8" w:rsidRPr="00161477">
        <w:rPr>
          <w:rFonts w:cs="Arial"/>
        </w:rPr>
        <w:t xml:space="preserve"> Ústeckého kraje</w:t>
      </w:r>
      <w:r w:rsidR="006956DC" w:rsidRPr="00161477">
        <w:rPr>
          <w:rFonts w:cs="Arial"/>
        </w:rPr>
        <w:t xml:space="preserve">, přičemž dominovaly okresy </w:t>
      </w:r>
      <w:r w:rsidR="00582394" w:rsidRPr="00161477">
        <w:rPr>
          <w:rFonts w:cs="Arial"/>
        </w:rPr>
        <w:t>Teplice</w:t>
      </w:r>
      <w:r w:rsidR="006956DC" w:rsidRPr="00161477">
        <w:rPr>
          <w:rFonts w:cs="Arial"/>
        </w:rPr>
        <w:t xml:space="preserve"> (+</w:t>
      </w:r>
      <w:r w:rsidR="00582394" w:rsidRPr="00161477">
        <w:rPr>
          <w:rFonts w:cs="Arial"/>
        </w:rPr>
        <w:t>2,74</w:t>
      </w:r>
      <w:r w:rsidR="006956DC" w:rsidRPr="00161477">
        <w:rPr>
          <w:rFonts w:cs="Arial"/>
        </w:rPr>
        <w:t xml:space="preserve"> %, </w:t>
      </w:r>
      <w:r w:rsidR="00582394" w:rsidRPr="00161477">
        <w:rPr>
          <w:rFonts w:cs="Arial"/>
        </w:rPr>
        <w:t>7 159</w:t>
      </w:r>
      <w:r w:rsidR="006956DC" w:rsidRPr="00161477">
        <w:rPr>
          <w:rFonts w:cs="Arial"/>
        </w:rPr>
        <w:t xml:space="preserve"> </w:t>
      </w:r>
      <w:proofErr w:type="spellStart"/>
      <w:r w:rsidR="006956DC" w:rsidRPr="00161477">
        <w:rPr>
          <w:rFonts w:cs="Arial"/>
        </w:rPr>
        <w:t>UoZ</w:t>
      </w:r>
      <w:proofErr w:type="spellEnd"/>
      <w:r w:rsidR="006956DC" w:rsidRPr="00161477">
        <w:rPr>
          <w:rFonts w:cs="Arial"/>
        </w:rPr>
        <w:t xml:space="preserve">) a </w:t>
      </w:r>
      <w:r w:rsidR="00582394" w:rsidRPr="00161477">
        <w:rPr>
          <w:rFonts w:cs="Arial"/>
        </w:rPr>
        <w:t>Most</w:t>
      </w:r>
      <w:r w:rsidR="002379F5" w:rsidRPr="00161477">
        <w:rPr>
          <w:rFonts w:cs="Arial"/>
        </w:rPr>
        <w:t xml:space="preserve"> </w:t>
      </w:r>
      <w:r w:rsidR="006956DC" w:rsidRPr="00161477">
        <w:rPr>
          <w:rFonts w:cs="Arial"/>
        </w:rPr>
        <w:t>(+</w:t>
      </w:r>
      <w:r w:rsidR="00582394" w:rsidRPr="00161477">
        <w:rPr>
          <w:rFonts w:cs="Arial"/>
        </w:rPr>
        <w:t>1,52</w:t>
      </w:r>
      <w:r w:rsidR="006956DC" w:rsidRPr="00161477">
        <w:rPr>
          <w:rFonts w:cs="Arial"/>
        </w:rPr>
        <w:t xml:space="preserve"> %</w:t>
      </w:r>
      <w:r w:rsidR="002379F5" w:rsidRPr="00161477">
        <w:rPr>
          <w:rFonts w:cs="Arial"/>
        </w:rPr>
        <w:t xml:space="preserve">, </w:t>
      </w:r>
      <w:r w:rsidR="00582394" w:rsidRPr="00161477">
        <w:rPr>
          <w:rFonts w:cs="Arial"/>
        </w:rPr>
        <w:t>8 877</w:t>
      </w:r>
      <w:r w:rsidR="002379F5" w:rsidRPr="00161477">
        <w:rPr>
          <w:rFonts w:cs="Arial"/>
        </w:rPr>
        <w:t xml:space="preserve"> </w:t>
      </w:r>
      <w:proofErr w:type="spellStart"/>
      <w:r w:rsidR="002379F5" w:rsidRPr="00161477">
        <w:rPr>
          <w:rFonts w:cs="Arial"/>
        </w:rPr>
        <w:t>UoZ</w:t>
      </w:r>
      <w:proofErr w:type="spellEnd"/>
      <w:r w:rsidR="002379F5" w:rsidRPr="00161477">
        <w:rPr>
          <w:rFonts w:cs="Arial"/>
        </w:rPr>
        <w:t>)</w:t>
      </w:r>
      <w:r w:rsidR="006956DC" w:rsidRPr="00161477">
        <w:rPr>
          <w:rFonts w:cs="Arial"/>
        </w:rPr>
        <w:t>.</w:t>
      </w:r>
      <w:r w:rsidR="002379F5" w:rsidRPr="00161477">
        <w:rPr>
          <w:rFonts w:cs="Arial"/>
        </w:rPr>
        <w:t xml:space="preserve"> </w:t>
      </w:r>
      <w:r w:rsidR="00582394" w:rsidRPr="00161477">
        <w:rPr>
          <w:rFonts w:cs="Arial"/>
        </w:rPr>
        <w:t>Pokles byl evidován ve 4 okresech Ústeckého kraje, přičemž nejvyšší byl</w:t>
      </w:r>
      <w:r w:rsidR="00B66AA0" w:rsidRPr="00161477">
        <w:rPr>
          <w:rFonts w:cs="Arial"/>
        </w:rPr>
        <w:t xml:space="preserve"> v okresu</w:t>
      </w:r>
      <w:r w:rsidR="002379F5" w:rsidRPr="00161477">
        <w:rPr>
          <w:rFonts w:cs="Arial"/>
        </w:rPr>
        <w:t xml:space="preserve"> </w:t>
      </w:r>
      <w:r w:rsidR="006956DC" w:rsidRPr="00161477">
        <w:rPr>
          <w:rFonts w:cs="Arial"/>
        </w:rPr>
        <w:t>Ústí nad Labem</w:t>
      </w:r>
      <w:r w:rsidR="002379F5" w:rsidRPr="00161477">
        <w:rPr>
          <w:rFonts w:cs="Arial"/>
        </w:rPr>
        <w:t xml:space="preserve"> (</w:t>
      </w:r>
      <w:r w:rsidR="00582394" w:rsidRPr="00161477">
        <w:rPr>
          <w:rFonts w:cs="Arial"/>
        </w:rPr>
        <w:t>-1,09</w:t>
      </w:r>
      <w:r w:rsidR="00EB7F8A" w:rsidRPr="00161477">
        <w:rPr>
          <w:rFonts w:cs="Arial"/>
        </w:rPr>
        <w:t xml:space="preserve"> %, </w:t>
      </w:r>
      <w:r w:rsidR="002D2103" w:rsidRPr="00161477">
        <w:rPr>
          <w:rFonts w:cs="Arial"/>
        </w:rPr>
        <w:t xml:space="preserve">8 </w:t>
      </w:r>
      <w:r w:rsidR="00582394" w:rsidRPr="00161477">
        <w:rPr>
          <w:rFonts w:cs="Arial"/>
        </w:rPr>
        <w:t>431</w:t>
      </w:r>
      <w:r w:rsidR="00EB7F8A" w:rsidRPr="00161477">
        <w:rPr>
          <w:rFonts w:cs="Arial"/>
        </w:rPr>
        <w:t xml:space="preserve"> </w:t>
      </w:r>
      <w:proofErr w:type="spellStart"/>
      <w:r w:rsidR="00EB7F8A" w:rsidRPr="00161477">
        <w:rPr>
          <w:rFonts w:cs="Arial"/>
        </w:rPr>
        <w:t>UoZ</w:t>
      </w:r>
      <w:proofErr w:type="spellEnd"/>
      <w:r w:rsidR="00EB7F8A" w:rsidRPr="00161477">
        <w:rPr>
          <w:rFonts w:cs="Arial"/>
        </w:rPr>
        <w:t xml:space="preserve">). </w:t>
      </w:r>
      <w:r w:rsidRPr="00161477">
        <w:rPr>
          <w:rFonts w:cs="Arial"/>
          <w:bCs/>
        </w:rPr>
        <w:t>Ke konci měsíce bylo evido</w:t>
      </w:r>
      <w:r w:rsidR="00582394" w:rsidRPr="00161477">
        <w:rPr>
          <w:rFonts w:cs="Arial"/>
          <w:bCs/>
        </w:rPr>
        <w:t>váno na ÚP ČR</w:t>
      </w:r>
      <w:r w:rsidR="00582394" w:rsidRPr="002F706F">
        <w:rPr>
          <w:rFonts w:cs="Arial"/>
          <w:bCs/>
        </w:rPr>
        <w:t xml:space="preserve">, </w:t>
      </w:r>
      <w:proofErr w:type="spellStart"/>
      <w:r w:rsidR="00677BF8" w:rsidRPr="002F706F">
        <w:rPr>
          <w:rFonts w:cs="Arial"/>
          <w:bCs/>
        </w:rPr>
        <w:t>KrP</w:t>
      </w:r>
      <w:proofErr w:type="spellEnd"/>
      <w:r w:rsidR="00677BF8" w:rsidRPr="002F706F">
        <w:rPr>
          <w:rFonts w:cs="Arial"/>
          <w:bCs/>
        </w:rPr>
        <w:t xml:space="preserve"> v Ústí n. L. </w:t>
      </w:r>
      <w:r w:rsidR="00582394" w:rsidRPr="002F706F">
        <w:rPr>
          <w:rFonts w:cs="Arial"/>
          <w:b/>
          <w:bCs/>
        </w:rPr>
        <w:t>26 276</w:t>
      </w:r>
      <w:r w:rsidRPr="002F706F">
        <w:rPr>
          <w:rFonts w:cs="Arial"/>
          <w:b/>
          <w:bCs/>
        </w:rPr>
        <w:t xml:space="preserve"> žen</w:t>
      </w:r>
      <w:r w:rsidR="00EB7F8A" w:rsidRPr="002F706F">
        <w:rPr>
          <w:rFonts w:cs="Arial"/>
        </w:rPr>
        <w:t xml:space="preserve">. Jejich podíl </w:t>
      </w:r>
      <w:r w:rsidRPr="002F706F">
        <w:rPr>
          <w:rFonts w:cs="Arial"/>
        </w:rPr>
        <w:t xml:space="preserve">na celkovém počtu činil </w:t>
      </w:r>
      <w:r w:rsidR="00582394" w:rsidRPr="002F706F">
        <w:rPr>
          <w:rFonts w:cs="Arial"/>
        </w:rPr>
        <w:t>50,18</w:t>
      </w:r>
      <w:r w:rsidRPr="002F706F">
        <w:rPr>
          <w:rFonts w:cs="Arial"/>
        </w:rPr>
        <w:t xml:space="preserve"> %. </w:t>
      </w:r>
      <w:r w:rsidR="002D2103" w:rsidRPr="002F706F">
        <w:rPr>
          <w:rFonts w:cs="Arial"/>
          <w:b/>
          <w:bCs/>
        </w:rPr>
        <w:t xml:space="preserve">Podporu </w:t>
      </w:r>
      <w:r w:rsidRPr="002F706F">
        <w:rPr>
          <w:rFonts w:cs="Arial"/>
          <w:b/>
          <w:bCs/>
        </w:rPr>
        <w:t>v nezaměstnanosti</w:t>
      </w:r>
      <w:r w:rsidR="00822CDB" w:rsidRPr="002F706F">
        <w:rPr>
          <w:rFonts w:cs="Arial"/>
          <w:bCs/>
        </w:rPr>
        <w:t xml:space="preserve"> pobíralo </w:t>
      </w:r>
      <w:r w:rsidR="00161477" w:rsidRPr="002F706F">
        <w:rPr>
          <w:rFonts w:cs="Arial"/>
          <w:b/>
          <w:bCs/>
        </w:rPr>
        <w:t>9 500</w:t>
      </w:r>
      <w:r w:rsidR="006A6E96" w:rsidRPr="002F706F">
        <w:rPr>
          <w:rFonts w:cs="Arial"/>
          <w:b/>
          <w:bCs/>
        </w:rPr>
        <w:t xml:space="preserve"> </w:t>
      </w:r>
      <w:r w:rsidRPr="002F706F">
        <w:rPr>
          <w:rFonts w:cs="Arial"/>
          <w:b/>
          <w:bCs/>
        </w:rPr>
        <w:t>uchazečů</w:t>
      </w:r>
      <w:r w:rsidR="005C3C2D" w:rsidRPr="002F706F">
        <w:rPr>
          <w:rFonts w:cs="Arial"/>
        </w:rPr>
        <w:t xml:space="preserve"> </w:t>
      </w:r>
      <w:r w:rsidRPr="002F706F">
        <w:rPr>
          <w:rFonts w:cs="Arial"/>
          <w:bCs/>
        </w:rPr>
        <w:t>o zaměstnání</w:t>
      </w:r>
      <w:r w:rsidRPr="002F706F">
        <w:rPr>
          <w:rFonts w:cs="Arial"/>
        </w:rPr>
        <w:t>, tj. </w:t>
      </w:r>
      <w:r w:rsidR="00161477" w:rsidRPr="002F706F">
        <w:rPr>
          <w:rFonts w:cs="Arial"/>
        </w:rPr>
        <w:t>18,14</w:t>
      </w:r>
      <w:r w:rsidR="00EB7F8A" w:rsidRPr="002F706F">
        <w:rPr>
          <w:rFonts w:cs="Arial"/>
        </w:rPr>
        <w:t xml:space="preserve"> </w:t>
      </w:r>
      <w:r w:rsidRPr="002F706F">
        <w:rPr>
          <w:rFonts w:cs="Arial"/>
        </w:rPr>
        <w:t xml:space="preserve">% všech uchazečů v evidenci. V evidenci bylo </w:t>
      </w:r>
      <w:r w:rsidR="00161477" w:rsidRPr="002F706F">
        <w:rPr>
          <w:rFonts w:cs="Arial"/>
          <w:b/>
        </w:rPr>
        <w:t>6 81</w:t>
      </w:r>
      <w:r w:rsidR="002D2103" w:rsidRPr="002F706F">
        <w:rPr>
          <w:rFonts w:cs="Arial"/>
          <w:b/>
        </w:rPr>
        <w:t>1</w:t>
      </w:r>
      <w:r w:rsidRPr="002F706F">
        <w:rPr>
          <w:rFonts w:cs="Arial"/>
          <w:b/>
        </w:rPr>
        <w:t> o</w:t>
      </w:r>
      <w:r w:rsidR="005C3C2D" w:rsidRPr="002F706F">
        <w:rPr>
          <w:rFonts w:cs="Arial"/>
          <w:b/>
          <w:bCs/>
        </w:rPr>
        <w:t>sob</w:t>
      </w:r>
      <w:r w:rsidR="00582394" w:rsidRPr="002F706F">
        <w:rPr>
          <w:rFonts w:cs="Arial"/>
          <w:b/>
          <w:bCs/>
        </w:rPr>
        <w:t xml:space="preserve"> </w:t>
      </w:r>
      <w:r w:rsidRPr="002F706F">
        <w:rPr>
          <w:rFonts w:cs="Arial"/>
          <w:b/>
          <w:bCs/>
        </w:rPr>
        <w:t>se zdravotním postižením</w:t>
      </w:r>
      <w:r w:rsidRPr="002F706F">
        <w:rPr>
          <w:rFonts w:cs="Arial"/>
        </w:rPr>
        <w:t xml:space="preserve">, což představovalo </w:t>
      </w:r>
      <w:r w:rsidR="00161477" w:rsidRPr="002F706F">
        <w:rPr>
          <w:rFonts w:cs="Arial"/>
        </w:rPr>
        <w:t>13,01</w:t>
      </w:r>
      <w:r w:rsidR="006A6E96" w:rsidRPr="002F706F">
        <w:rPr>
          <w:rFonts w:cs="Arial"/>
        </w:rPr>
        <w:t xml:space="preserve"> </w:t>
      </w:r>
      <w:r w:rsidRPr="002F706F">
        <w:rPr>
          <w:rFonts w:cs="Arial"/>
        </w:rPr>
        <w:t xml:space="preserve">% z celkového počtu </w:t>
      </w:r>
      <w:r w:rsidR="00D044E2" w:rsidRPr="002F706F">
        <w:rPr>
          <w:rFonts w:cs="Arial"/>
        </w:rPr>
        <w:t>uchazečů o zaměstnání.</w:t>
      </w:r>
    </w:p>
    <w:p w:rsidR="0051025A" w:rsidRPr="00BA7AFA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2F706F">
        <w:rPr>
          <w:rFonts w:cs="Arial"/>
          <w:bCs/>
        </w:rPr>
        <w:t xml:space="preserve">Ke konci </w:t>
      </w:r>
      <w:r w:rsidR="002A39B1" w:rsidRPr="002F706F">
        <w:rPr>
          <w:rFonts w:cs="Arial"/>
          <w:bCs/>
        </w:rPr>
        <w:t>února</w:t>
      </w:r>
      <w:r w:rsidR="0051025A" w:rsidRPr="002F706F">
        <w:rPr>
          <w:rFonts w:cs="Arial"/>
          <w:bCs/>
        </w:rPr>
        <w:t xml:space="preserve"> bylo evidováno </w:t>
      </w:r>
      <w:r w:rsidR="000D5986" w:rsidRPr="002F706F">
        <w:rPr>
          <w:rFonts w:cs="Arial"/>
          <w:b/>
          <w:bCs/>
        </w:rPr>
        <w:t xml:space="preserve">2 </w:t>
      </w:r>
      <w:r w:rsidR="002F706F" w:rsidRPr="002F706F">
        <w:rPr>
          <w:rFonts w:cs="Arial"/>
          <w:b/>
          <w:bCs/>
        </w:rPr>
        <w:t>151</w:t>
      </w:r>
      <w:r w:rsidR="0051025A" w:rsidRPr="002F706F">
        <w:rPr>
          <w:rFonts w:cs="Arial"/>
          <w:b/>
          <w:bCs/>
        </w:rPr>
        <w:t xml:space="preserve"> absolventů</w:t>
      </w:r>
      <w:r w:rsidR="0051025A" w:rsidRPr="002F706F">
        <w:rPr>
          <w:rFonts w:cs="Arial"/>
          <w:bCs/>
        </w:rPr>
        <w:t xml:space="preserve"> škol</w:t>
      </w:r>
      <w:r w:rsidR="0051025A" w:rsidRPr="002F706F">
        <w:rPr>
          <w:rFonts w:cs="Arial"/>
        </w:rPr>
        <w:t xml:space="preserve"> </w:t>
      </w:r>
      <w:r w:rsidR="0051025A" w:rsidRPr="00BA7AFA">
        <w:rPr>
          <w:rFonts w:cs="Arial"/>
        </w:rPr>
        <w:t xml:space="preserve">všech stupňů vzdělání </w:t>
      </w:r>
      <w:r w:rsidR="0051025A" w:rsidRPr="00BA7AFA">
        <w:rPr>
          <w:rFonts w:cs="Arial"/>
          <w:b/>
          <w:bCs/>
        </w:rPr>
        <w:t>a mladistvých</w:t>
      </w:r>
      <w:r w:rsidR="0051025A" w:rsidRPr="00BA7AFA">
        <w:rPr>
          <w:rFonts w:cs="Arial"/>
        </w:rPr>
        <w:t>,</w:t>
      </w:r>
      <w:r w:rsidR="0051025A" w:rsidRPr="00BA7AFA">
        <w:rPr>
          <w:rFonts w:cs="Arial"/>
        </w:rPr>
        <w:br/>
        <w:t xml:space="preserve">jejichž počet </w:t>
      </w:r>
      <w:r w:rsidR="002F706F" w:rsidRPr="00BA7AFA">
        <w:rPr>
          <w:rFonts w:cs="Arial"/>
        </w:rPr>
        <w:t xml:space="preserve">vzrostl </w:t>
      </w:r>
      <w:r w:rsidR="0051025A" w:rsidRPr="00BA7AFA">
        <w:rPr>
          <w:rFonts w:cs="Arial"/>
        </w:rPr>
        <w:t>ve sro</w:t>
      </w:r>
      <w:r w:rsidR="00012817" w:rsidRPr="00BA7AFA">
        <w:rPr>
          <w:rFonts w:cs="Arial"/>
        </w:rPr>
        <w:t>vnání s předchozím měsícem o </w:t>
      </w:r>
      <w:r w:rsidR="002F706F" w:rsidRPr="00BA7AFA">
        <w:rPr>
          <w:rFonts w:cs="Arial"/>
        </w:rPr>
        <w:t>22</w:t>
      </w:r>
      <w:r w:rsidR="007C0598" w:rsidRPr="00BA7AFA">
        <w:rPr>
          <w:rFonts w:cs="Arial"/>
        </w:rPr>
        <w:t> osob a</w:t>
      </w:r>
      <w:r w:rsidR="0051025A" w:rsidRPr="00BA7AFA">
        <w:rPr>
          <w:rFonts w:cs="Arial"/>
        </w:rPr>
        <w:t> ve srovnání se stejným měsícem minulého roku byl nižší o </w:t>
      </w:r>
      <w:r w:rsidR="002F706F" w:rsidRPr="00BA7AFA">
        <w:rPr>
          <w:rFonts w:cs="Arial"/>
        </w:rPr>
        <w:t>358</w:t>
      </w:r>
      <w:r w:rsidR="0051025A" w:rsidRPr="00BA7AFA">
        <w:rPr>
          <w:rFonts w:cs="Arial"/>
        </w:rPr>
        <w:t xml:space="preserve"> osob. Na celkové</w:t>
      </w:r>
      <w:r w:rsidR="00012817" w:rsidRPr="00BA7AFA">
        <w:rPr>
          <w:rFonts w:cs="Arial"/>
        </w:rPr>
        <w:t xml:space="preserve"> nezaměstnanosti se podíleli </w:t>
      </w:r>
      <w:r w:rsidR="002F706F" w:rsidRPr="00BA7AFA">
        <w:rPr>
          <w:rFonts w:cs="Arial"/>
        </w:rPr>
        <w:t>4,11</w:t>
      </w:r>
      <w:r w:rsidR="0051025A" w:rsidRPr="00BA7AFA">
        <w:rPr>
          <w:rFonts w:cs="Arial"/>
        </w:rPr>
        <w:t xml:space="preserve"> %. </w:t>
      </w:r>
    </w:p>
    <w:p w:rsidR="004E18CA" w:rsidRPr="001D03AB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BA7AFA">
        <w:rPr>
          <w:rFonts w:cs="Arial"/>
          <w:bCs/>
        </w:rPr>
        <w:tab/>
      </w:r>
      <w:r w:rsidRPr="00BA7AFA">
        <w:rPr>
          <w:rFonts w:cs="Arial"/>
          <w:b/>
          <w:bCs/>
        </w:rPr>
        <w:t>P</w:t>
      </w:r>
      <w:r w:rsidRPr="00BA7AFA">
        <w:rPr>
          <w:rFonts w:cs="Arial"/>
          <w:b/>
        </w:rPr>
        <w:t>odíl nezaměstnaných osob</w:t>
      </w:r>
      <w:r w:rsidRPr="00BA7AFA">
        <w:rPr>
          <w:rFonts w:cs="Arial"/>
        </w:rPr>
        <w:t xml:space="preserve">, tj. počet dosažitelných uchazečů o zaměstnání ve věku 15 - 64 let k obyvatelstvu stejného věku, </w:t>
      </w:r>
      <w:r w:rsidR="00E05389" w:rsidRPr="00BA7AFA">
        <w:rPr>
          <w:rFonts w:cs="Arial"/>
          <w:bCs/>
        </w:rPr>
        <w:t>vzrostl</w:t>
      </w:r>
      <w:r w:rsidRPr="00BA7AFA">
        <w:rPr>
          <w:rFonts w:cs="Arial"/>
          <w:bCs/>
        </w:rPr>
        <w:t xml:space="preserve"> k</w:t>
      </w:r>
      <w:r w:rsidR="00BA7AFA" w:rsidRPr="00BA7AFA">
        <w:rPr>
          <w:rFonts w:cs="Arial"/>
          <w:bCs/>
        </w:rPr>
        <w:t> 29. 2. 2016 o 0,01</w:t>
      </w:r>
      <w:r w:rsidRPr="00BA7AFA">
        <w:rPr>
          <w:rFonts w:cs="Arial"/>
          <w:bCs/>
        </w:rPr>
        <w:t xml:space="preserve"> % na stávajících </w:t>
      </w:r>
      <w:r w:rsidR="00BA7AFA" w:rsidRPr="00BA7AFA">
        <w:rPr>
          <w:rFonts w:cs="Arial"/>
          <w:b/>
          <w:bCs/>
        </w:rPr>
        <w:t>9,20</w:t>
      </w:r>
      <w:r w:rsidRPr="00BA7AFA">
        <w:rPr>
          <w:rFonts w:cs="Arial"/>
          <w:b/>
          <w:bCs/>
        </w:rPr>
        <w:t> %.</w:t>
      </w:r>
      <w:r w:rsidRPr="00BA7AFA">
        <w:rPr>
          <w:rFonts w:cs="Arial"/>
        </w:rPr>
        <w:t xml:space="preserve"> </w:t>
      </w:r>
      <w:r w:rsidRPr="00BA7AFA">
        <w:rPr>
          <w:rFonts w:cs="Arial"/>
          <w:bCs/>
        </w:rPr>
        <w:t xml:space="preserve">Podíl nezaměstnaných žen </w:t>
      </w:r>
      <w:r w:rsidR="00BA7AFA" w:rsidRPr="00BA7AFA">
        <w:rPr>
          <w:rFonts w:cs="Arial"/>
          <w:bCs/>
        </w:rPr>
        <w:t>se meziměsíčně nezměnil a zůstal</w:t>
      </w:r>
      <w:r w:rsidRPr="00BA7AFA">
        <w:rPr>
          <w:rFonts w:cs="Arial"/>
          <w:bCs/>
        </w:rPr>
        <w:t xml:space="preserve"> </w:t>
      </w:r>
      <w:r w:rsidR="002842C1" w:rsidRPr="00BA7AFA">
        <w:rPr>
          <w:rFonts w:cs="Arial"/>
          <w:bCs/>
        </w:rPr>
        <w:t>9,</w:t>
      </w:r>
      <w:r w:rsidR="00B66AA0" w:rsidRPr="00BA7AFA">
        <w:rPr>
          <w:rFonts w:cs="Arial"/>
          <w:bCs/>
        </w:rPr>
        <w:t>43</w:t>
      </w:r>
      <w:r w:rsidR="00BA7AFA" w:rsidRPr="00BA7AFA">
        <w:rPr>
          <w:rFonts w:cs="Arial"/>
          <w:bCs/>
        </w:rPr>
        <w:t xml:space="preserve"> %, </w:t>
      </w:r>
      <w:r w:rsidRPr="00BA7AFA">
        <w:rPr>
          <w:rFonts w:cs="Arial"/>
          <w:bCs/>
        </w:rPr>
        <w:t>podíl nezaměstnaných mužů</w:t>
      </w:r>
      <w:r w:rsidR="00BA7AFA" w:rsidRPr="00BA7AFA">
        <w:rPr>
          <w:rFonts w:cs="Arial"/>
          <w:bCs/>
        </w:rPr>
        <w:t xml:space="preserve"> vzrostl</w:t>
      </w:r>
      <w:r w:rsidRPr="00BA7AFA">
        <w:rPr>
          <w:rFonts w:cs="Arial"/>
          <w:bCs/>
        </w:rPr>
        <w:t xml:space="preserve"> na </w:t>
      </w:r>
      <w:r w:rsidR="00B66AA0" w:rsidRPr="00BA7AFA">
        <w:rPr>
          <w:rFonts w:cs="Arial"/>
          <w:bCs/>
        </w:rPr>
        <w:t>8,9</w:t>
      </w:r>
      <w:r w:rsidR="00BA7AFA" w:rsidRPr="00BA7AFA">
        <w:rPr>
          <w:rFonts w:cs="Arial"/>
          <w:bCs/>
        </w:rPr>
        <w:t>9</w:t>
      </w:r>
      <w:r w:rsidRPr="00BA7AFA">
        <w:rPr>
          <w:rFonts w:cs="Arial"/>
          <w:bCs/>
        </w:rPr>
        <w:t xml:space="preserve"> %.</w:t>
      </w:r>
      <w:r w:rsidR="00B66AA0" w:rsidRPr="00BA7AFA">
        <w:rPr>
          <w:rFonts w:cs="Arial"/>
        </w:rPr>
        <w:t xml:space="preserve"> Podíl nezaměstnaných </w:t>
      </w:r>
      <w:r w:rsidR="00BA7AFA" w:rsidRPr="00BA7AFA">
        <w:rPr>
          <w:rFonts w:cs="Arial"/>
          <w:bCs/>
        </w:rPr>
        <w:t xml:space="preserve">vyšší </w:t>
      </w:r>
      <w:r w:rsidRPr="00BA7AFA">
        <w:rPr>
          <w:rFonts w:cs="Arial"/>
          <w:bCs/>
        </w:rPr>
        <w:t xml:space="preserve">než celokrajský průměr vykázaly </w:t>
      </w:r>
      <w:r w:rsidR="00BA7AFA" w:rsidRPr="00BA7AFA">
        <w:rPr>
          <w:rFonts w:cs="Arial"/>
          <w:bCs/>
        </w:rPr>
        <w:t>3</w:t>
      </w:r>
      <w:r w:rsidRPr="00BA7AFA">
        <w:rPr>
          <w:rFonts w:cs="Arial"/>
          <w:bCs/>
        </w:rPr>
        <w:t xml:space="preserve"> </w:t>
      </w:r>
      <w:r w:rsidRPr="001D03AB">
        <w:rPr>
          <w:rFonts w:cs="Arial"/>
          <w:bCs/>
        </w:rPr>
        <w:t>okresy Ústeckého kraje, přičemž nejvyšší</w:t>
      </w:r>
      <w:r w:rsidR="00AB760E" w:rsidRPr="001D03AB">
        <w:rPr>
          <w:rFonts w:cs="Arial"/>
          <w:bCs/>
        </w:rPr>
        <w:t xml:space="preserve"> </w:t>
      </w:r>
      <w:r w:rsidRPr="001D03AB">
        <w:rPr>
          <w:rFonts w:cs="Arial"/>
          <w:bCs/>
        </w:rPr>
        <w:t xml:space="preserve">byl </w:t>
      </w:r>
      <w:r w:rsidR="00A278EB" w:rsidRPr="001D03AB">
        <w:rPr>
          <w:rFonts w:cs="Arial"/>
        </w:rPr>
        <w:t>v</w:t>
      </w:r>
      <w:r w:rsidR="00BA7AFA" w:rsidRPr="001D03AB">
        <w:rPr>
          <w:rFonts w:cs="Arial"/>
        </w:rPr>
        <w:t> okresu Most (11,52 %). N</w:t>
      </w:r>
      <w:r w:rsidR="004E18CA" w:rsidRPr="001D03AB">
        <w:rPr>
          <w:rFonts w:cs="Arial"/>
        </w:rPr>
        <w:t>e</w:t>
      </w:r>
      <w:r w:rsidR="00B66AA0" w:rsidRPr="001D03AB">
        <w:rPr>
          <w:rFonts w:cs="Arial"/>
        </w:rPr>
        <w:t>jnižší</w:t>
      </w:r>
      <w:r w:rsidR="00BA7AFA" w:rsidRPr="001D03AB">
        <w:rPr>
          <w:rFonts w:cs="Arial"/>
        </w:rPr>
        <w:t xml:space="preserve"> podíl nezaměstnaných byl evidován v okresu Litoměřice (7,67</w:t>
      </w:r>
      <w:r w:rsidR="00B66AA0" w:rsidRPr="001D03AB">
        <w:rPr>
          <w:rFonts w:cs="Arial"/>
        </w:rPr>
        <w:t xml:space="preserve"> %).</w:t>
      </w:r>
    </w:p>
    <w:p w:rsidR="0051025A" w:rsidRPr="007369BA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1D03AB">
        <w:rPr>
          <w:rFonts w:cs="Arial"/>
          <w:bCs/>
        </w:rPr>
        <w:tab/>
      </w:r>
      <w:proofErr w:type="spellStart"/>
      <w:r w:rsidRPr="001D03AB">
        <w:rPr>
          <w:rFonts w:cs="Arial"/>
          <w:bCs/>
        </w:rPr>
        <w:t>KrP</w:t>
      </w:r>
      <w:proofErr w:type="spellEnd"/>
      <w:r w:rsidRPr="001D03AB">
        <w:rPr>
          <w:rFonts w:cs="Arial"/>
          <w:bCs/>
        </w:rPr>
        <w:t xml:space="preserve"> Ústí nad Labem evidovala k</w:t>
      </w:r>
      <w:r w:rsidR="001E3955">
        <w:rPr>
          <w:rFonts w:cs="Arial"/>
          <w:bCs/>
        </w:rPr>
        <w:t> 29. 2.</w:t>
      </w:r>
      <w:r w:rsidR="00D97D52" w:rsidRPr="007369BA">
        <w:rPr>
          <w:rFonts w:cs="Arial"/>
          <w:bCs/>
        </w:rPr>
        <w:t xml:space="preserve"> 2016</w:t>
      </w:r>
      <w:r w:rsidRPr="007369BA">
        <w:rPr>
          <w:rFonts w:cs="Arial"/>
          <w:bCs/>
        </w:rPr>
        <w:t xml:space="preserve"> celkem </w:t>
      </w:r>
      <w:r w:rsidR="001D03AB" w:rsidRPr="007369BA">
        <w:rPr>
          <w:rFonts w:cs="Arial"/>
          <w:b/>
          <w:bCs/>
        </w:rPr>
        <w:t>6 623</w:t>
      </w:r>
      <w:r w:rsidRPr="007369BA">
        <w:rPr>
          <w:rFonts w:cs="Arial"/>
          <w:b/>
          <w:bCs/>
        </w:rPr>
        <w:t xml:space="preserve"> volných pracovních míst</w:t>
      </w:r>
      <w:r w:rsidR="002842C1" w:rsidRPr="007369BA">
        <w:rPr>
          <w:rFonts w:cs="Arial"/>
        </w:rPr>
        <w:t xml:space="preserve">. Jejich počet byl o </w:t>
      </w:r>
      <w:r w:rsidR="001D03AB" w:rsidRPr="007369BA">
        <w:rPr>
          <w:rFonts w:cs="Arial"/>
        </w:rPr>
        <w:t>629</w:t>
      </w:r>
      <w:r w:rsidR="00240E50" w:rsidRPr="007369BA">
        <w:rPr>
          <w:rFonts w:cs="Arial"/>
        </w:rPr>
        <w:t xml:space="preserve"> </w:t>
      </w:r>
      <w:r w:rsidR="00D97D52" w:rsidRPr="007369BA">
        <w:rPr>
          <w:rFonts w:cs="Arial"/>
        </w:rPr>
        <w:t>vyšš</w:t>
      </w:r>
      <w:r w:rsidR="00240E50" w:rsidRPr="007369BA">
        <w:rPr>
          <w:rFonts w:cs="Arial"/>
        </w:rPr>
        <w:t>í</w:t>
      </w:r>
      <w:r w:rsidR="00A97A66" w:rsidRPr="007369BA">
        <w:rPr>
          <w:rFonts w:cs="Arial"/>
        </w:rPr>
        <w:t xml:space="preserve"> než v předchozím měsíc</w:t>
      </w:r>
      <w:r w:rsidR="006B21EB" w:rsidRPr="007369BA">
        <w:rPr>
          <w:rFonts w:cs="Arial"/>
        </w:rPr>
        <w:t>i</w:t>
      </w:r>
      <w:r w:rsidR="00D97D52" w:rsidRPr="007369BA">
        <w:rPr>
          <w:rFonts w:cs="Arial"/>
        </w:rPr>
        <w:t xml:space="preserve"> a</w:t>
      </w:r>
      <w:r w:rsidR="00C73AFA" w:rsidRPr="007369BA">
        <w:rPr>
          <w:rFonts w:cs="Arial"/>
        </w:rPr>
        <w:t xml:space="preserve"> o 2</w:t>
      </w:r>
      <w:r w:rsidR="004E0891" w:rsidRPr="007369BA">
        <w:rPr>
          <w:rFonts w:cs="Arial"/>
        </w:rPr>
        <w:t xml:space="preserve"> </w:t>
      </w:r>
      <w:r w:rsidR="001D03AB" w:rsidRPr="007369BA">
        <w:rPr>
          <w:rFonts w:cs="Arial"/>
        </w:rPr>
        <w:t>589</w:t>
      </w:r>
      <w:r w:rsidRPr="007369BA">
        <w:rPr>
          <w:rFonts w:cs="Arial"/>
        </w:rPr>
        <w:t xml:space="preserve"> vyšší než ve stejném měsíci minulého roku. Na jedno volné pracovní místo připadalo v</w:t>
      </w:r>
      <w:r w:rsidR="00C73AFA" w:rsidRPr="007369BA">
        <w:rPr>
          <w:rFonts w:cs="Arial"/>
        </w:rPr>
        <w:t xml:space="preserve"> průměru </w:t>
      </w:r>
      <w:r w:rsidR="001D03AB" w:rsidRPr="007369BA">
        <w:rPr>
          <w:rFonts w:cs="Arial"/>
        </w:rPr>
        <w:t>7,91</w:t>
      </w:r>
      <w:r w:rsidRPr="007369BA">
        <w:rPr>
          <w:rFonts w:cs="Arial"/>
        </w:rPr>
        <w:t xml:space="preserve"> uchazeče, z toho nejvíc</w:t>
      </w:r>
      <w:r w:rsidR="00537FF5" w:rsidRPr="007369BA">
        <w:rPr>
          <w:rFonts w:cs="Arial"/>
        </w:rPr>
        <w:t>e v okresu</w:t>
      </w:r>
      <w:r w:rsidR="00C73AFA" w:rsidRPr="007369BA">
        <w:rPr>
          <w:rFonts w:cs="Arial"/>
        </w:rPr>
        <w:t xml:space="preserve"> </w:t>
      </w:r>
      <w:r w:rsidR="001D03AB" w:rsidRPr="007369BA">
        <w:rPr>
          <w:rFonts w:cs="Arial"/>
        </w:rPr>
        <w:t>Ústí n. L.</w:t>
      </w:r>
      <w:r w:rsidR="00D97D52" w:rsidRPr="007369BA">
        <w:rPr>
          <w:rFonts w:cs="Arial"/>
        </w:rPr>
        <w:t xml:space="preserve"> (</w:t>
      </w:r>
      <w:r w:rsidR="001D03AB" w:rsidRPr="007369BA">
        <w:rPr>
          <w:rFonts w:cs="Arial"/>
        </w:rPr>
        <w:t>15,03</w:t>
      </w:r>
      <w:r w:rsidR="00D97D52" w:rsidRPr="007369BA">
        <w:rPr>
          <w:rFonts w:cs="Arial"/>
        </w:rPr>
        <w:t xml:space="preserve"> </w:t>
      </w:r>
      <w:proofErr w:type="spellStart"/>
      <w:r w:rsidR="00D97D52" w:rsidRPr="007369BA">
        <w:rPr>
          <w:rFonts w:cs="Arial"/>
        </w:rPr>
        <w:t>UoZ</w:t>
      </w:r>
      <w:proofErr w:type="spellEnd"/>
      <w:r w:rsidR="00D97D52" w:rsidRPr="007369BA">
        <w:rPr>
          <w:rFonts w:cs="Arial"/>
        </w:rPr>
        <w:t>)</w:t>
      </w:r>
      <w:r w:rsidR="00D97D52" w:rsidRPr="007369BA">
        <w:rPr>
          <w:rFonts w:cs="Arial"/>
        </w:rPr>
        <w:br/>
        <w:t>a</w:t>
      </w:r>
      <w:r w:rsidRPr="007369BA">
        <w:rPr>
          <w:rFonts w:cs="Arial"/>
        </w:rPr>
        <w:t xml:space="preserve"> nejméně v okresu Teplice (</w:t>
      </w:r>
      <w:r w:rsidR="001D03AB" w:rsidRPr="007369BA">
        <w:rPr>
          <w:rFonts w:cs="Arial"/>
        </w:rPr>
        <w:t>4,87</w:t>
      </w:r>
      <w:r w:rsidRPr="007369BA">
        <w:rPr>
          <w:rFonts w:cs="Arial"/>
        </w:rPr>
        <w:t xml:space="preserve"> </w:t>
      </w:r>
      <w:proofErr w:type="spellStart"/>
      <w:r w:rsidRPr="007369BA">
        <w:rPr>
          <w:rFonts w:cs="Arial"/>
        </w:rPr>
        <w:t>UoZ</w:t>
      </w:r>
      <w:proofErr w:type="spellEnd"/>
      <w:r w:rsidRPr="007369BA">
        <w:rPr>
          <w:rFonts w:cs="Arial"/>
        </w:rPr>
        <w:t>). Z celkového</w:t>
      </w:r>
      <w:r w:rsidR="00C73AFA" w:rsidRPr="007369BA">
        <w:rPr>
          <w:rFonts w:cs="Arial"/>
        </w:rPr>
        <w:t xml:space="preserve"> počtu nahlášených míst bylo </w:t>
      </w:r>
      <w:r w:rsidR="001D03AB" w:rsidRPr="007369BA">
        <w:rPr>
          <w:rFonts w:cs="Arial"/>
        </w:rPr>
        <w:t>954</w:t>
      </w:r>
      <w:r w:rsidR="00D97D52" w:rsidRPr="007369BA">
        <w:rPr>
          <w:rFonts w:cs="Arial"/>
        </w:rPr>
        <w:t xml:space="preserve"> vhodných pro OZP,</w:t>
      </w:r>
      <w:r w:rsidR="00D97D52" w:rsidRPr="007369BA">
        <w:rPr>
          <w:rFonts w:cs="Arial"/>
        </w:rPr>
        <w:br/>
      </w:r>
      <w:r w:rsidRPr="007369BA">
        <w:rPr>
          <w:rFonts w:cs="Arial"/>
        </w:rPr>
        <w:t>na jedno volné p</w:t>
      </w:r>
      <w:r w:rsidR="00C73AFA" w:rsidRPr="007369BA">
        <w:rPr>
          <w:rFonts w:cs="Arial"/>
        </w:rPr>
        <w:t xml:space="preserve">racovní místo tak připadalo </w:t>
      </w:r>
      <w:r w:rsidR="001D03AB" w:rsidRPr="007369BA">
        <w:rPr>
          <w:rFonts w:cs="Arial"/>
        </w:rPr>
        <w:t>7,14</w:t>
      </w:r>
      <w:r w:rsidR="008E2519" w:rsidRPr="007369BA">
        <w:rPr>
          <w:rFonts w:cs="Arial"/>
        </w:rPr>
        <w:t xml:space="preserve"> </w:t>
      </w:r>
      <w:r w:rsidRPr="007369BA">
        <w:rPr>
          <w:rFonts w:cs="Arial"/>
        </w:rPr>
        <w:t xml:space="preserve">těchto osob. Volných pracovních míst pro absolventy a mladistvé bylo registrováno </w:t>
      </w:r>
      <w:r w:rsidR="00C436B2" w:rsidRPr="007369BA">
        <w:rPr>
          <w:rFonts w:cs="Arial"/>
        </w:rPr>
        <w:t xml:space="preserve">1 </w:t>
      </w:r>
      <w:r w:rsidR="001D03AB" w:rsidRPr="007369BA">
        <w:rPr>
          <w:rFonts w:cs="Arial"/>
        </w:rPr>
        <w:t>977</w:t>
      </w:r>
      <w:r w:rsidRPr="007369BA">
        <w:rPr>
          <w:rFonts w:cs="Arial"/>
        </w:rPr>
        <w:t xml:space="preserve">, na </w:t>
      </w:r>
      <w:r w:rsidR="001D03AB" w:rsidRPr="007369BA">
        <w:rPr>
          <w:rFonts w:cs="Arial"/>
        </w:rPr>
        <w:t>jedno volné místo připadalo 1,09</w:t>
      </w:r>
      <w:r w:rsidRPr="007369BA">
        <w:rPr>
          <w:rFonts w:cs="Arial"/>
        </w:rPr>
        <w:t xml:space="preserve"> uchazečů této kategorie. </w:t>
      </w:r>
    </w:p>
    <w:p w:rsidR="00E50A9F" w:rsidRPr="00160E4B" w:rsidRDefault="0051025A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7369BA">
        <w:rPr>
          <w:rFonts w:cs="Arial"/>
        </w:rPr>
        <w:tab/>
        <w:t xml:space="preserve">V rámci aktivní politiky </w:t>
      </w:r>
      <w:r w:rsidR="008B5255" w:rsidRPr="007369BA">
        <w:rPr>
          <w:rFonts w:cs="Arial"/>
        </w:rPr>
        <w:t>zaměstn</w:t>
      </w:r>
      <w:r w:rsidR="001D03AB" w:rsidRPr="007369BA">
        <w:rPr>
          <w:rFonts w:cs="Arial"/>
        </w:rPr>
        <w:t xml:space="preserve">anosti </w:t>
      </w:r>
      <w:r w:rsidR="00C436B2" w:rsidRPr="007369BA">
        <w:rPr>
          <w:rFonts w:cs="Arial"/>
        </w:rPr>
        <w:t>bylo k</w:t>
      </w:r>
      <w:r w:rsidR="001D03AB" w:rsidRPr="007369BA">
        <w:rPr>
          <w:rFonts w:cs="Arial"/>
        </w:rPr>
        <w:t> 29. 2</w:t>
      </w:r>
      <w:r w:rsidR="00445469" w:rsidRPr="007369BA">
        <w:rPr>
          <w:rFonts w:cs="Arial"/>
        </w:rPr>
        <w:t>. 2016</w:t>
      </w:r>
      <w:r w:rsidRPr="007369BA">
        <w:rPr>
          <w:rFonts w:cs="Arial"/>
        </w:rPr>
        <w:t xml:space="preserve"> podpořeno </w:t>
      </w:r>
      <w:r w:rsidR="007369BA" w:rsidRPr="007369BA">
        <w:rPr>
          <w:rFonts w:cs="Arial"/>
        </w:rPr>
        <w:t>8 290</w:t>
      </w:r>
      <w:r w:rsidR="007D4D30" w:rsidRPr="007369BA">
        <w:rPr>
          <w:rFonts w:cs="Arial"/>
        </w:rPr>
        <w:t xml:space="preserve"> uchazečů.</w:t>
      </w:r>
      <w:r w:rsidRPr="007369BA">
        <w:rPr>
          <w:rFonts w:cs="Arial"/>
        </w:rPr>
        <w:t xml:space="preserve"> V případě vyhrazených SÚPM se jednalo především o podporu administrativních pracovníků</w:t>
      </w:r>
      <w:r w:rsidR="00A93821" w:rsidRPr="007369BA">
        <w:rPr>
          <w:rFonts w:cs="Arial"/>
        </w:rPr>
        <w:t>,</w:t>
      </w:r>
      <w:r w:rsidR="00136600" w:rsidRPr="007369BA">
        <w:rPr>
          <w:rFonts w:cs="Arial"/>
        </w:rPr>
        <w:t xml:space="preserve"> </w:t>
      </w:r>
      <w:r w:rsidR="00176746" w:rsidRPr="007369BA">
        <w:rPr>
          <w:rFonts w:cs="Arial"/>
        </w:rPr>
        <w:t xml:space="preserve">prodavačů, kuchařů, </w:t>
      </w:r>
      <w:r w:rsidR="00445469" w:rsidRPr="007369BA">
        <w:rPr>
          <w:rFonts w:cs="Arial"/>
        </w:rPr>
        <w:t xml:space="preserve">číšníků a servírek, </w:t>
      </w:r>
      <w:r w:rsidR="00176746" w:rsidRPr="007369BA">
        <w:rPr>
          <w:rFonts w:cs="Arial"/>
        </w:rPr>
        <w:t xml:space="preserve">uklízečů, </w:t>
      </w:r>
      <w:r w:rsidR="00445469" w:rsidRPr="007369BA">
        <w:rPr>
          <w:rFonts w:cs="Arial"/>
        </w:rPr>
        <w:t>výrobních</w:t>
      </w:r>
      <w:r w:rsidR="00176746" w:rsidRPr="007369BA">
        <w:rPr>
          <w:rFonts w:cs="Arial"/>
        </w:rPr>
        <w:t xml:space="preserve">, pomocných, manipulačních </w:t>
      </w:r>
      <w:r w:rsidR="00445469" w:rsidRPr="007369BA">
        <w:rPr>
          <w:rFonts w:cs="Arial"/>
        </w:rPr>
        <w:t xml:space="preserve">dělníků, skladníků a řidičů. </w:t>
      </w:r>
      <w:r w:rsidR="00854EF4" w:rsidRPr="007369BA">
        <w:rPr>
          <w:rFonts w:cs="Arial"/>
        </w:rPr>
        <w:t xml:space="preserve">V případě SVČ to byla </w:t>
      </w:r>
      <w:r w:rsidR="00445469" w:rsidRPr="007369BA">
        <w:rPr>
          <w:rFonts w:cs="Arial"/>
        </w:rPr>
        <w:t xml:space="preserve">podpora </w:t>
      </w:r>
      <w:r w:rsidR="00176746" w:rsidRPr="007369BA">
        <w:rPr>
          <w:rFonts w:cs="Arial"/>
        </w:rPr>
        <w:t>kadeřníků, fotografů a automechaniků.</w:t>
      </w:r>
      <w:r w:rsidRPr="007369BA">
        <w:rPr>
          <w:rFonts w:cs="Arial"/>
        </w:rPr>
        <w:t xml:space="preserve"> </w:t>
      </w:r>
      <w:r w:rsidR="0061732F" w:rsidRPr="007369BA">
        <w:rPr>
          <w:rFonts w:cs="Arial"/>
        </w:rPr>
        <w:t xml:space="preserve">U VPP se jedná </w:t>
      </w:r>
      <w:r w:rsidRPr="007369BA">
        <w:rPr>
          <w:rFonts w:cs="Arial"/>
        </w:rPr>
        <w:t>o uklízeče veřejných prostranství</w:t>
      </w:r>
      <w:r w:rsidR="00E50A9F" w:rsidRPr="007369BA">
        <w:rPr>
          <w:rFonts w:cs="Arial"/>
        </w:rPr>
        <w:br/>
      </w:r>
      <w:r w:rsidR="00136600" w:rsidRPr="007369BA">
        <w:rPr>
          <w:rFonts w:cs="Arial"/>
        </w:rPr>
        <w:t>vč. předáků</w:t>
      </w:r>
      <w:r w:rsidR="00C438CA" w:rsidRPr="007369BA">
        <w:rPr>
          <w:rFonts w:cs="Arial"/>
        </w:rPr>
        <w:t xml:space="preserve">, pomocné pracovníky údržby </w:t>
      </w:r>
      <w:r w:rsidRPr="007369BA">
        <w:rPr>
          <w:rFonts w:cs="Arial"/>
        </w:rPr>
        <w:t xml:space="preserve">a úklidu </w:t>
      </w:r>
      <w:r w:rsidR="00C438CA" w:rsidRPr="007369BA">
        <w:rPr>
          <w:rFonts w:cs="Arial"/>
        </w:rPr>
        <w:t>areálů budov</w:t>
      </w:r>
      <w:r w:rsidR="001C254A" w:rsidRPr="007369BA">
        <w:rPr>
          <w:rFonts w:cs="Arial"/>
        </w:rPr>
        <w:t>, škol</w:t>
      </w:r>
      <w:r w:rsidR="0061732F" w:rsidRPr="007369BA">
        <w:rPr>
          <w:rFonts w:cs="Arial"/>
        </w:rPr>
        <w:t xml:space="preserve"> </w:t>
      </w:r>
      <w:r w:rsidR="00C438CA" w:rsidRPr="007369BA">
        <w:rPr>
          <w:rFonts w:cs="Arial"/>
        </w:rPr>
        <w:t>a sportovišť</w:t>
      </w:r>
      <w:r w:rsidR="00803534" w:rsidRPr="00160E4B">
        <w:rPr>
          <w:rFonts w:cs="Arial"/>
        </w:rPr>
        <w:t xml:space="preserve">, </w:t>
      </w:r>
      <w:r w:rsidRPr="00160E4B">
        <w:rPr>
          <w:rFonts w:cs="Arial"/>
        </w:rPr>
        <w:t>pomocné p</w:t>
      </w:r>
      <w:r w:rsidR="00176746" w:rsidRPr="00160E4B">
        <w:rPr>
          <w:rFonts w:cs="Arial"/>
        </w:rPr>
        <w:t xml:space="preserve">racovníky v sociálních službách a školství, </w:t>
      </w:r>
      <w:r w:rsidR="00E50A9F" w:rsidRPr="00160E4B">
        <w:rPr>
          <w:rFonts w:cs="Arial"/>
        </w:rPr>
        <w:t>pracovníky</w:t>
      </w:r>
      <w:r w:rsidR="00CD4BCE" w:rsidRPr="00160E4B">
        <w:rPr>
          <w:rFonts w:cs="Arial"/>
        </w:rPr>
        <w:t xml:space="preserve"> dohledové služby </w:t>
      </w:r>
      <w:r w:rsidRPr="00160E4B">
        <w:rPr>
          <w:rFonts w:cs="Arial"/>
        </w:rPr>
        <w:t>atd</w:t>
      </w:r>
      <w:r w:rsidR="00176746" w:rsidRPr="00160E4B">
        <w:rPr>
          <w:rFonts w:cs="Arial"/>
        </w:rPr>
        <w:t xml:space="preserve">. V případě CHPM byli podpořeni </w:t>
      </w:r>
      <w:r w:rsidRPr="00160E4B">
        <w:rPr>
          <w:rFonts w:cs="Arial"/>
        </w:rPr>
        <w:t xml:space="preserve">především </w:t>
      </w:r>
      <w:r w:rsidR="001C254A" w:rsidRPr="00160E4B">
        <w:rPr>
          <w:rFonts w:cs="Arial"/>
        </w:rPr>
        <w:t xml:space="preserve">výrobní </w:t>
      </w:r>
      <w:r w:rsidRPr="00160E4B">
        <w:rPr>
          <w:rFonts w:cs="Arial"/>
        </w:rPr>
        <w:t>dělníci</w:t>
      </w:r>
      <w:r w:rsidR="0061732F" w:rsidRPr="00160E4B">
        <w:rPr>
          <w:rFonts w:cs="Arial"/>
        </w:rPr>
        <w:t xml:space="preserve"> </w:t>
      </w:r>
      <w:r w:rsidR="001C254A" w:rsidRPr="00160E4B">
        <w:rPr>
          <w:rFonts w:cs="Arial"/>
        </w:rPr>
        <w:t xml:space="preserve">vč. </w:t>
      </w:r>
      <w:r w:rsidR="00176746" w:rsidRPr="00160E4B">
        <w:rPr>
          <w:rFonts w:cs="Arial"/>
        </w:rPr>
        <w:t>manipulačních</w:t>
      </w:r>
      <w:r w:rsidR="00A93821" w:rsidRPr="00160E4B">
        <w:rPr>
          <w:rFonts w:cs="Arial"/>
        </w:rPr>
        <w:t xml:space="preserve">, </w:t>
      </w:r>
      <w:r w:rsidR="00854EF4" w:rsidRPr="00160E4B">
        <w:rPr>
          <w:rFonts w:cs="Arial"/>
        </w:rPr>
        <w:t>uklízeči</w:t>
      </w:r>
      <w:r w:rsidR="00854EF4" w:rsidRPr="00160E4B">
        <w:rPr>
          <w:rFonts w:ascii="Calibri" w:hAnsi="Calibri" w:cs="Arial"/>
        </w:rPr>
        <w:t xml:space="preserve">, </w:t>
      </w:r>
      <w:r w:rsidR="00803534" w:rsidRPr="00160E4B">
        <w:rPr>
          <w:rFonts w:ascii="Calibri" w:hAnsi="Calibri" w:cs="Arial"/>
        </w:rPr>
        <w:t>prodavači</w:t>
      </w:r>
      <w:r w:rsidR="00176746" w:rsidRPr="00160E4B">
        <w:rPr>
          <w:rFonts w:ascii="Calibri" w:hAnsi="Calibri" w:cs="Arial"/>
        </w:rPr>
        <w:t xml:space="preserve"> aj.</w:t>
      </w:r>
    </w:p>
    <w:p w:rsidR="00A93821" w:rsidRPr="00160E4B" w:rsidRDefault="00E50A9F" w:rsidP="006173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160E4B">
        <w:rPr>
          <w:rFonts w:ascii="Calibri" w:hAnsi="Calibri" w:cs="Arial"/>
        </w:rPr>
        <w:tab/>
      </w:r>
      <w:r w:rsidR="0051025A" w:rsidRPr="00160E4B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="0051025A" w:rsidRPr="00160E4B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="0051025A" w:rsidRPr="00160E4B">
        <w:rPr>
          <w:rFonts w:ascii="Calibri" w:hAnsi="Calibri" w:cs="Arial"/>
        </w:rPr>
        <w:t>. Jednotlivé tiskové zprávy vydávané tiskovo</w:t>
      </w:r>
      <w:r w:rsidR="0061732F" w:rsidRPr="00160E4B">
        <w:rPr>
          <w:rFonts w:ascii="Calibri" w:hAnsi="Calibri" w:cs="Arial"/>
        </w:rPr>
        <w:t xml:space="preserve">u mluvčí Úřadu práce ČR </w:t>
      </w:r>
      <w:r w:rsidR="0051025A" w:rsidRPr="00160E4B">
        <w:rPr>
          <w:rFonts w:ascii="Calibri" w:hAnsi="Calibri" w:cs="Arial"/>
        </w:rPr>
        <w:t xml:space="preserve">Mgr. Kateřinou Beránkovou jsou zveřejňovány na portálu MPSV na adrese </w:t>
      </w:r>
      <w:hyperlink r:id="rId13" w:history="1">
        <w:r w:rsidR="0051025A" w:rsidRPr="00160E4B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="0061732F" w:rsidRPr="00160E4B">
        <w:rPr>
          <w:rFonts w:ascii="Calibri" w:hAnsi="Calibri" w:cs="Arial"/>
        </w:rPr>
        <w:t>,</w:t>
      </w:r>
      <w:r w:rsidRPr="00160E4B">
        <w:rPr>
          <w:rFonts w:ascii="Calibri" w:hAnsi="Calibri" w:cs="Arial"/>
        </w:rPr>
        <w:br/>
      </w:r>
      <w:r w:rsidR="0051025A" w:rsidRPr="00160E4B">
        <w:rPr>
          <w:rFonts w:ascii="Calibri" w:hAnsi="Calibri" w:cs="Arial"/>
        </w:rPr>
        <w:t>kde jsou k nalezení i další aktuální informace týkající se nezaměstnanosti, generálního řed</w:t>
      </w:r>
      <w:r w:rsidR="0061732F" w:rsidRPr="00160E4B">
        <w:rPr>
          <w:rFonts w:ascii="Calibri" w:hAnsi="Calibri" w:cs="Arial"/>
        </w:rPr>
        <w:t>itelství</w:t>
      </w:r>
      <w:r w:rsidRPr="00160E4B">
        <w:rPr>
          <w:rFonts w:ascii="Calibri" w:hAnsi="Calibri" w:cs="Arial"/>
        </w:rPr>
        <w:br/>
      </w:r>
      <w:r w:rsidR="0051025A" w:rsidRPr="00160E4B">
        <w:rPr>
          <w:rFonts w:ascii="Calibri" w:hAnsi="Calibri" w:cs="Arial"/>
        </w:rPr>
        <w:t>i jednotlivých krajských poboček.</w:t>
      </w:r>
    </w:p>
    <w:p w:rsidR="001C254A" w:rsidRPr="00160E4B" w:rsidRDefault="001C254A" w:rsidP="0051025A">
      <w:pPr>
        <w:spacing w:after="0" w:line="240" w:lineRule="auto"/>
        <w:jc w:val="both"/>
        <w:rPr>
          <w:rFonts w:ascii="Calibri" w:hAnsi="Calibri" w:cs="Arial"/>
        </w:rPr>
      </w:pPr>
    </w:p>
    <w:p w:rsidR="00AB2108" w:rsidRPr="00160E4B" w:rsidRDefault="00F13E67" w:rsidP="0051025A">
      <w:pPr>
        <w:pStyle w:val="Nadpis1"/>
        <w:rPr>
          <w:b/>
          <w:caps/>
        </w:rPr>
      </w:pPr>
      <w:bookmarkStart w:id="2" w:name="_Toc444846004"/>
      <w:r w:rsidRPr="00160E4B">
        <w:rPr>
          <w:b/>
          <w:caps/>
          <w:szCs w:val="22"/>
        </w:rPr>
        <w:lastRenderedPageBreak/>
        <w:t xml:space="preserve">2. </w:t>
      </w:r>
      <w:r w:rsidR="00046974" w:rsidRPr="00160E4B">
        <w:rPr>
          <w:b/>
          <w:caps/>
        </w:rPr>
        <w:t>charakteristika</w:t>
      </w:r>
      <w:r w:rsidR="00C44B51" w:rsidRPr="00160E4B">
        <w:rPr>
          <w:b/>
          <w:caps/>
        </w:rPr>
        <w:t xml:space="preserve"> vývoje nezaměstnanosti a volných pracovních míst v Ústeckém kraji</w:t>
      </w:r>
      <w:bookmarkEnd w:id="2"/>
    </w:p>
    <w:p w:rsidR="00A865D3" w:rsidRPr="00160E4B" w:rsidRDefault="00A865D3" w:rsidP="00F33A74">
      <w:pPr>
        <w:spacing w:after="0" w:line="240" w:lineRule="auto"/>
        <w:jc w:val="both"/>
        <w:rPr>
          <w:bCs/>
        </w:rPr>
      </w:pPr>
    </w:p>
    <w:p w:rsidR="00B26D18" w:rsidRPr="00160E4B" w:rsidRDefault="008D0907" w:rsidP="00ED6D92">
      <w:pPr>
        <w:spacing w:after="0" w:line="240" w:lineRule="auto"/>
        <w:jc w:val="center"/>
        <w:rPr>
          <w:bCs/>
        </w:rPr>
      </w:pPr>
      <w:r w:rsidRPr="00160E4B">
        <w:rPr>
          <w:noProof/>
          <w:lang w:eastAsia="cs-CZ"/>
        </w:rPr>
        <w:drawing>
          <wp:inline distT="0" distB="0" distL="0" distR="0" wp14:anchorId="2BAF9B8B" wp14:editId="0AEEF59F">
            <wp:extent cx="5762625" cy="52863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7D" w:rsidRPr="00160E4B" w:rsidRDefault="00833E7D" w:rsidP="00F60636">
      <w:pPr>
        <w:autoSpaceDE w:val="0"/>
        <w:autoSpaceDN w:val="0"/>
        <w:adjustRightInd w:val="0"/>
        <w:spacing w:after="0" w:line="240" w:lineRule="auto"/>
      </w:pPr>
    </w:p>
    <w:p w:rsidR="00161441" w:rsidRPr="00160E4B" w:rsidRDefault="0082381A" w:rsidP="00F60636">
      <w:pPr>
        <w:autoSpaceDE w:val="0"/>
        <w:autoSpaceDN w:val="0"/>
        <w:adjustRightInd w:val="0"/>
        <w:spacing w:after="0" w:line="240" w:lineRule="auto"/>
        <w:jc w:val="center"/>
      </w:pPr>
      <w:r w:rsidRPr="00160E4B">
        <w:rPr>
          <w:noProof/>
          <w:lang w:eastAsia="cs-CZ"/>
        </w:rPr>
        <w:drawing>
          <wp:inline distT="0" distB="0" distL="0" distR="0" wp14:anchorId="706814E6" wp14:editId="63F6BA42">
            <wp:extent cx="5986780" cy="287147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160E4B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A5162F" w:rsidRPr="00160E4B" w:rsidRDefault="0082381A" w:rsidP="00BB7028">
      <w:pPr>
        <w:autoSpaceDE w:val="0"/>
        <w:autoSpaceDN w:val="0"/>
        <w:adjustRightInd w:val="0"/>
        <w:spacing w:after="0" w:line="240" w:lineRule="auto"/>
        <w:jc w:val="center"/>
      </w:pPr>
      <w:r w:rsidRPr="00160E4B">
        <w:rPr>
          <w:noProof/>
          <w:lang w:eastAsia="cs-CZ"/>
        </w:rPr>
        <w:lastRenderedPageBreak/>
        <w:drawing>
          <wp:inline distT="0" distB="0" distL="0" distR="0" wp14:anchorId="0A4A22E8" wp14:editId="5929DCD8">
            <wp:extent cx="5986780" cy="28651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160E4B" w:rsidRDefault="00F60636" w:rsidP="00F60636">
      <w:pPr>
        <w:spacing w:after="0" w:line="240" w:lineRule="auto"/>
        <w:jc w:val="both"/>
      </w:pPr>
    </w:p>
    <w:p w:rsidR="00B070A5" w:rsidRPr="00160E4B" w:rsidRDefault="0082381A" w:rsidP="00B070A5">
      <w:pPr>
        <w:spacing w:after="0" w:line="240" w:lineRule="auto"/>
        <w:jc w:val="center"/>
      </w:pPr>
      <w:r w:rsidRPr="00160E4B">
        <w:rPr>
          <w:noProof/>
          <w:lang w:eastAsia="cs-CZ"/>
        </w:rPr>
        <w:drawing>
          <wp:inline distT="0" distB="0" distL="0" distR="0" wp14:anchorId="5D1A1EB1" wp14:editId="4E184BC2">
            <wp:extent cx="5986780" cy="28594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160E4B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160E4B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160E4B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76"/>
        <w:gridCol w:w="1276"/>
        <w:gridCol w:w="1275"/>
      </w:tblGrid>
      <w:tr w:rsidR="00160E4B" w:rsidRPr="00160E4B" w:rsidTr="00446CB7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160E4B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160E4B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160E4B" w:rsidRPr="00160E4B" w:rsidTr="00446CB7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A941D5" w:rsidRPr="00160E4B" w:rsidRDefault="00A941D5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A941D5" w:rsidRPr="00160E4B" w:rsidRDefault="00160E4B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28. 2. 2015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A941D5" w:rsidRPr="00160E4B" w:rsidRDefault="00160E4B" w:rsidP="001C5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31. 1. 2016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A941D5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29. 2</w:t>
            </w:r>
            <w:r w:rsidR="00210EEB"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. 2016</w:t>
            </w:r>
          </w:p>
        </w:tc>
      </w:tr>
      <w:tr w:rsidR="00160E4B" w:rsidRPr="00160E4B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A941D5" w:rsidRPr="00160E4B" w:rsidRDefault="00A941D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A941D5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61 284</w:t>
            </w:r>
          </w:p>
        </w:tc>
        <w:tc>
          <w:tcPr>
            <w:tcW w:w="1276" w:type="dxa"/>
            <w:vAlign w:val="center"/>
          </w:tcPr>
          <w:p w:rsidR="00A941D5" w:rsidRPr="00160E4B" w:rsidRDefault="00160E4B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52 244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41D5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52 367</w:t>
            </w:r>
          </w:p>
        </w:tc>
      </w:tr>
      <w:tr w:rsidR="00160E4B" w:rsidRPr="00160E4B" w:rsidTr="00F35BC7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60E4B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160E4B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30 365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26 240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26 276</w:t>
            </w:r>
          </w:p>
        </w:tc>
      </w:tr>
      <w:tr w:rsidR="00160E4B" w:rsidRPr="00160E4B" w:rsidTr="00B05B4C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60E4B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160E4B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2 509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2 129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B05B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2 151</w:t>
            </w:r>
          </w:p>
        </w:tc>
      </w:tr>
      <w:tr w:rsidR="00160E4B" w:rsidRPr="00160E4B" w:rsidTr="00F35BC7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160E4B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160E4B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7 247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6 801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6 811</w:t>
            </w:r>
          </w:p>
        </w:tc>
      </w:tr>
      <w:tr w:rsidR="00160E4B" w:rsidRPr="00160E4B" w:rsidTr="00F35BC7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60E4B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10 217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9 537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9 500</w:t>
            </w:r>
          </w:p>
        </w:tc>
      </w:tr>
      <w:tr w:rsidR="00160E4B" w:rsidRPr="00160E4B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60E4B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9,20</w:t>
            </w:r>
          </w:p>
        </w:tc>
      </w:tr>
      <w:tr w:rsidR="00160E4B" w:rsidRPr="00160E4B" w:rsidTr="00F35BC7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60E4B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4 034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5 994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6 623</w:t>
            </w:r>
          </w:p>
        </w:tc>
      </w:tr>
      <w:tr w:rsidR="00160E4B" w:rsidRPr="00160E4B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160E4B" w:rsidRPr="00160E4B" w:rsidRDefault="00160E4B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15,19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7,91</w:t>
            </w:r>
          </w:p>
        </w:tc>
      </w:tr>
    </w:tbl>
    <w:p w:rsidR="00446CB7" w:rsidRPr="00160E4B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160E4B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160E4B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276"/>
        <w:gridCol w:w="1275"/>
      </w:tblGrid>
      <w:tr w:rsidR="00160E4B" w:rsidRPr="00160E4B" w:rsidTr="00446CB7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206ED8" w:rsidRPr="00160E4B" w:rsidRDefault="00206ED8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206ED8" w:rsidRPr="00160E4B" w:rsidRDefault="00206ED8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160E4B" w:rsidRPr="00160E4B" w:rsidTr="00446CB7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210EEB" w:rsidRPr="00160E4B" w:rsidRDefault="00210EEB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210EEB" w:rsidRPr="00160E4B" w:rsidRDefault="00160E4B" w:rsidP="007B6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28. 2. 2015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210EEB" w:rsidRPr="00160E4B" w:rsidRDefault="00210EEB" w:rsidP="007B6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31. 12. 2015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210EEB" w:rsidRPr="00160E4B" w:rsidRDefault="00160E4B" w:rsidP="0086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29. 2. 2016</w:t>
            </w:r>
          </w:p>
        </w:tc>
      </w:tr>
      <w:tr w:rsidR="00160E4B" w:rsidRPr="00160E4B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60E4B" w:rsidRPr="00160E4B" w:rsidRDefault="00160E4B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4 150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4 672</w:t>
            </w:r>
          </w:p>
        </w:tc>
      </w:tr>
      <w:tr w:rsidR="00160E4B" w:rsidRPr="00160E4B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60E4B" w:rsidRPr="00160E4B" w:rsidRDefault="00160E4B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5 006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4 519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4 549</w:t>
            </w:r>
          </w:p>
        </w:tc>
      </w:tr>
      <w:tr w:rsidR="00160E4B" w:rsidRPr="00160E4B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60E4B" w:rsidRPr="00160E4B" w:rsidRDefault="00160E4B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3 281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2 855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2 823</w:t>
            </w:r>
          </w:p>
        </w:tc>
      </w:tr>
      <w:tr w:rsidR="00160E4B" w:rsidRPr="00160E4B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160E4B" w:rsidRPr="00160E4B" w:rsidRDefault="00160E4B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841</w:t>
            </w:r>
          </w:p>
        </w:tc>
        <w:tc>
          <w:tcPr>
            <w:tcW w:w="1276" w:type="dxa"/>
            <w:vAlign w:val="center"/>
          </w:tcPr>
          <w:p w:rsidR="00160E4B" w:rsidRPr="00160E4B" w:rsidRDefault="00160E4B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E4B" w:rsidRPr="00160E4B" w:rsidRDefault="00160E4B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60E4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505</w:t>
            </w:r>
          </w:p>
        </w:tc>
      </w:tr>
    </w:tbl>
    <w:p w:rsidR="00446CB7" w:rsidRPr="00206466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206466">
        <w:rPr>
          <w:bCs/>
        </w:rPr>
        <w:lastRenderedPageBreak/>
        <w:t xml:space="preserve">Tabulka </w:t>
      </w:r>
      <w:r w:rsidR="006B535B" w:rsidRPr="00206466">
        <w:rPr>
          <w:bCs/>
        </w:rPr>
        <w:t>č. 3 - Vývoj nezaměstnanosti v </w:t>
      </w:r>
      <w:r w:rsidRPr="00206466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5"/>
        <w:gridCol w:w="850"/>
        <w:gridCol w:w="851"/>
        <w:gridCol w:w="709"/>
        <w:gridCol w:w="777"/>
      </w:tblGrid>
      <w:tr w:rsidR="00206466" w:rsidRPr="00206466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206466" w:rsidRPr="00206466" w:rsidTr="0009463E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206466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 toho </w:t>
            </w:r>
            <w:proofErr w:type="spellStart"/>
            <w:proofErr w:type="gramStart"/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abs</w:t>
            </w:r>
            <w:proofErr w:type="spellEnd"/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 a mlad</w:t>
            </w:r>
            <w:proofErr w:type="gramEnd"/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206466" w:rsidRPr="00206466" w:rsidTr="0009463E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06466" w:rsidRPr="00206466" w:rsidTr="0009463E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umíst</w:t>
            </w:r>
            <w:proofErr w:type="spellEnd"/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sankčně </w:t>
            </w:r>
            <w:proofErr w:type="spellStart"/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vyřaz</w:t>
            </w:r>
            <w:proofErr w:type="spellEnd"/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206466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06466" w:rsidRPr="00206466" w:rsidTr="00206466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8 226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677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742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487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8 161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3 965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1 112</w:t>
            </w:r>
          </w:p>
        </w:tc>
      </w:tr>
      <w:tr w:rsidR="00206466" w:rsidRPr="00206466" w:rsidTr="00206466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8 434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770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742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487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93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8 462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4 360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1 036</w:t>
            </w:r>
          </w:p>
        </w:tc>
      </w:tr>
      <w:tr w:rsidR="00206466" w:rsidRPr="00206466" w:rsidTr="00206466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6 160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539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606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384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55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6 093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3 050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276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928</w:t>
            </w:r>
          </w:p>
        </w:tc>
      </w:tr>
      <w:tr w:rsidR="00206466" w:rsidRPr="00206466" w:rsidTr="00206466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5 188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487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491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340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29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49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5 184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2 486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219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762</w:t>
            </w:r>
          </w:p>
        </w:tc>
      </w:tr>
      <w:tr w:rsidR="00206466" w:rsidRPr="00206466" w:rsidTr="00206466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8 744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759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626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353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8 877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4 710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396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1 003</w:t>
            </w:r>
          </w:p>
        </w:tc>
      </w:tr>
      <w:tr w:rsidR="00206466" w:rsidRPr="00206466" w:rsidTr="00206466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6 968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830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639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351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224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136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7 159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3 702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276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1 111</w:t>
            </w:r>
          </w:p>
        </w:tc>
      </w:tr>
      <w:tr w:rsidR="00206466" w:rsidRPr="00206466" w:rsidTr="00206466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8 524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610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206466">
              <w:rPr>
                <w:rFonts w:cs="Arial Narrow"/>
                <w:sz w:val="20"/>
                <w:szCs w:val="20"/>
              </w:rPr>
              <w:t>703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421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146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8 431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4 003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336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sz w:val="20"/>
                <w:szCs w:val="20"/>
              </w:rPr>
            </w:pPr>
            <w:r w:rsidRPr="00206466">
              <w:rPr>
                <w:rFonts w:cs="Arial CE"/>
                <w:sz w:val="20"/>
                <w:szCs w:val="20"/>
              </w:rPr>
              <w:t>859</w:t>
            </w:r>
          </w:p>
        </w:tc>
      </w:tr>
      <w:tr w:rsidR="00206466" w:rsidRPr="00206466" w:rsidTr="00206466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0646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206466">
              <w:rPr>
                <w:rFonts w:cs="Arial CE"/>
                <w:b/>
                <w:sz w:val="20"/>
                <w:szCs w:val="20"/>
              </w:rPr>
              <w:t>52 244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206466">
              <w:rPr>
                <w:rFonts w:cs="Arial Narrow"/>
                <w:b/>
                <w:sz w:val="20"/>
                <w:szCs w:val="20"/>
              </w:rPr>
              <w:t>4 672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206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206466">
              <w:rPr>
                <w:rFonts w:cs="Arial Narrow"/>
                <w:b/>
                <w:sz w:val="20"/>
                <w:szCs w:val="20"/>
              </w:rPr>
              <w:t>4 549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206466">
              <w:rPr>
                <w:rFonts w:cs="Arial CE"/>
                <w:b/>
                <w:sz w:val="20"/>
                <w:szCs w:val="20"/>
              </w:rPr>
              <w:t>2 823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206466">
              <w:rPr>
                <w:rFonts w:cs="Arial CE"/>
                <w:b/>
                <w:sz w:val="20"/>
                <w:szCs w:val="20"/>
              </w:rPr>
              <w:t>505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206466">
              <w:rPr>
                <w:rFonts w:cs="Arial CE"/>
                <w:b/>
                <w:sz w:val="20"/>
                <w:szCs w:val="20"/>
              </w:rPr>
              <w:t>705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206466">
              <w:rPr>
                <w:rFonts w:cs="Arial CE"/>
                <w:b/>
                <w:sz w:val="20"/>
                <w:szCs w:val="20"/>
              </w:rPr>
              <w:t>1 021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206466">
              <w:rPr>
                <w:rFonts w:cs="Arial CE"/>
                <w:b/>
                <w:sz w:val="20"/>
                <w:szCs w:val="20"/>
              </w:rPr>
              <w:t>52 367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206466">
              <w:rPr>
                <w:rFonts w:cs="Arial CE"/>
                <w:b/>
                <w:sz w:val="20"/>
                <w:szCs w:val="20"/>
              </w:rPr>
              <w:t>26 276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06466" w:rsidRPr="00206466" w:rsidRDefault="00206466" w:rsidP="00206466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206466">
              <w:rPr>
                <w:rFonts w:cs="Arial CE"/>
                <w:b/>
                <w:sz w:val="20"/>
                <w:szCs w:val="20"/>
              </w:rPr>
              <w:t>2 151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206466" w:rsidRPr="00206466" w:rsidRDefault="00206466" w:rsidP="00206466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206466">
              <w:rPr>
                <w:rFonts w:cs="Arial CE"/>
                <w:b/>
                <w:sz w:val="20"/>
                <w:szCs w:val="20"/>
              </w:rPr>
              <w:t>6 811</w:t>
            </w:r>
          </w:p>
        </w:tc>
      </w:tr>
    </w:tbl>
    <w:p w:rsidR="00E879AD" w:rsidRPr="00902A1E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902A1E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902A1E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683"/>
        <w:gridCol w:w="708"/>
        <w:gridCol w:w="708"/>
        <w:gridCol w:w="598"/>
        <w:gridCol w:w="625"/>
        <w:gridCol w:w="641"/>
        <w:gridCol w:w="721"/>
        <w:gridCol w:w="660"/>
        <w:gridCol w:w="697"/>
        <w:gridCol w:w="837"/>
        <w:gridCol w:w="836"/>
        <w:gridCol w:w="837"/>
      </w:tblGrid>
      <w:tr w:rsidR="00902A1E" w:rsidRPr="00902A1E" w:rsidTr="007B6CA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902A1E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C401A8" w:rsidRPr="00902A1E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902A1E" w:rsidRPr="00902A1E" w:rsidTr="007B6CA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902A1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902A1E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902A1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902A1E" w:rsidRPr="00902A1E" w:rsidTr="007B6CA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902A1E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02A1E" w:rsidRPr="00902A1E" w:rsidTr="00902A1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856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1 015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174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277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6,95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9,12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9,01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9,23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86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013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42 114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43 899</w:t>
            </w:r>
          </w:p>
        </w:tc>
      </w:tr>
      <w:tr w:rsidR="00902A1E" w:rsidRPr="00902A1E" w:rsidTr="00902A1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323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583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86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14,51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9,62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10,18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9,09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85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008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41 213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43 795</w:t>
            </w:r>
          </w:p>
        </w:tc>
      </w:tr>
      <w:tr w:rsidR="00902A1E" w:rsidRPr="00902A1E" w:rsidTr="00902A1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473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892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093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256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78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5,57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7,67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7,84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7,50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78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38 124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40 096</w:t>
            </w:r>
          </w:p>
        </w:tc>
      </w:tr>
      <w:tr w:rsidR="00902A1E" w:rsidRPr="00902A1E" w:rsidTr="00902A1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181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986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558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5,26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8,28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8,11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8,44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57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773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28 136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29 637</w:t>
            </w:r>
          </w:p>
        </w:tc>
      </w:tr>
      <w:tr w:rsidR="00902A1E" w:rsidRPr="00902A1E" w:rsidTr="00902A1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756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236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182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11,74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11,52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12,63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10,49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76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599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37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154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39 445</w:t>
            </w:r>
          </w:p>
        </w:tc>
      </w:tr>
      <w:tr w:rsidR="00902A1E" w:rsidRPr="00902A1E" w:rsidTr="00902A1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227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1 394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470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316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253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4,87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7,78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8,23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7,35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85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989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41 681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44 308</w:t>
            </w:r>
          </w:p>
        </w:tc>
      </w:tr>
      <w:tr w:rsidR="00902A1E" w:rsidRPr="00902A1E" w:rsidTr="00902A1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149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561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169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15,03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10,35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Cs/>
                <w:sz w:val="20"/>
                <w:szCs w:val="20"/>
              </w:rPr>
            </w:pPr>
            <w:r w:rsidRPr="00902A1E">
              <w:rPr>
                <w:rFonts w:cs="Arial CE"/>
                <w:bCs/>
                <w:sz w:val="20"/>
                <w:szCs w:val="20"/>
              </w:rPr>
              <w:t>9,86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10,84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78</w:t>
            </w:r>
            <w:r>
              <w:rPr>
                <w:rFonts w:cs="Arial CE"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sz w:val="20"/>
                <w:szCs w:val="20"/>
              </w:rPr>
              <w:t>327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38 786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sz w:val="20"/>
                <w:szCs w:val="20"/>
              </w:rPr>
            </w:pPr>
            <w:r w:rsidRPr="00902A1E">
              <w:rPr>
                <w:rFonts w:cs="Arial CE"/>
                <w:sz w:val="20"/>
                <w:szCs w:val="20"/>
              </w:rPr>
              <w:t>39 541</w:t>
            </w:r>
          </w:p>
        </w:tc>
      </w:tr>
      <w:tr w:rsidR="00902A1E" w:rsidRPr="00902A1E" w:rsidTr="00902A1E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02A1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902A1E">
              <w:rPr>
                <w:rFonts w:cs="Arial CE"/>
                <w:b/>
                <w:sz w:val="20"/>
                <w:szCs w:val="20"/>
              </w:rPr>
              <w:t>9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b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902A1E">
              <w:rPr>
                <w:rFonts w:cs="Arial CE"/>
                <w:b/>
                <w:sz w:val="20"/>
                <w:szCs w:val="20"/>
              </w:rPr>
              <w:t>5 994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902A1E">
              <w:rPr>
                <w:rFonts w:cs="Arial CE"/>
                <w:b/>
                <w:sz w:val="20"/>
                <w:szCs w:val="20"/>
              </w:rPr>
              <w:t>6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b/>
                <w:sz w:val="20"/>
                <w:szCs w:val="20"/>
              </w:rPr>
              <w:t>623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902A1E">
              <w:rPr>
                <w:rFonts w:cs="Arial CE"/>
                <w:b/>
                <w:sz w:val="20"/>
                <w:szCs w:val="20"/>
              </w:rPr>
              <w:t>1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b/>
                <w:sz w:val="20"/>
                <w:szCs w:val="20"/>
              </w:rPr>
              <w:t>977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902A1E">
              <w:rPr>
                <w:rFonts w:cs="Arial CE"/>
                <w:b/>
                <w:sz w:val="20"/>
                <w:szCs w:val="20"/>
              </w:rPr>
              <w:t>954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902A1E">
              <w:rPr>
                <w:rFonts w:cs="Arial CE"/>
                <w:b/>
                <w:sz w:val="20"/>
                <w:szCs w:val="20"/>
              </w:rPr>
              <w:t>7,91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902A1E">
              <w:rPr>
                <w:rFonts w:cs="Arial CE"/>
                <w:b/>
                <w:bCs/>
                <w:sz w:val="20"/>
                <w:szCs w:val="20"/>
              </w:rPr>
              <w:t>9,20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bCs/>
                <w:sz w:val="20"/>
                <w:szCs w:val="20"/>
              </w:rPr>
            </w:pPr>
            <w:r w:rsidRPr="00902A1E">
              <w:rPr>
                <w:rFonts w:cs="Arial CE"/>
                <w:b/>
                <w:bCs/>
                <w:sz w:val="20"/>
                <w:szCs w:val="20"/>
              </w:rPr>
              <w:t>9,43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902A1E">
              <w:rPr>
                <w:rFonts w:cs="Arial CE"/>
                <w:b/>
                <w:sz w:val="20"/>
                <w:szCs w:val="20"/>
              </w:rPr>
              <w:t>8,99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902A1E">
              <w:rPr>
                <w:rFonts w:cs="Arial CE"/>
                <w:b/>
                <w:sz w:val="20"/>
                <w:szCs w:val="20"/>
              </w:rPr>
              <w:t>547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b/>
                <w:sz w:val="20"/>
                <w:szCs w:val="20"/>
              </w:rPr>
              <w:t>929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902A1E">
              <w:rPr>
                <w:rFonts w:cs="Arial CE"/>
                <w:b/>
                <w:sz w:val="20"/>
                <w:szCs w:val="20"/>
              </w:rPr>
              <w:t>267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b/>
                <w:sz w:val="20"/>
                <w:szCs w:val="20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02A1E" w:rsidRPr="00902A1E" w:rsidRDefault="00902A1E" w:rsidP="00902A1E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902A1E">
              <w:rPr>
                <w:rFonts w:cs="Arial CE"/>
                <w:b/>
                <w:sz w:val="20"/>
                <w:szCs w:val="20"/>
              </w:rPr>
              <w:t>280</w:t>
            </w:r>
            <w:r>
              <w:rPr>
                <w:rFonts w:cs="Arial CE"/>
                <w:b/>
                <w:sz w:val="20"/>
                <w:szCs w:val="20"/>
              </w:rPr>
              <w:t xml:space="preserve"> </w:t>
            </w:r>
            <w:r w:rsidRPr="00902A1E">
              <w:rPr>
                <w:rFonts w:cs="Arial CE"/>
                <w:b/>
                <w:sz w:val="20"/>
                <w:szCs w:val="20"/>
              </w:rPr>
              <w:t>721</w:t>
            </w:r>
          </w:p>
        </w:tc>
      </w:tr>
    </w:tbl>
    <w:p w:rsidR="001E382A" w:rsidRPr="00902A1E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A80F9F" w:rsidRDefault="0082381A" w:rsidP="0016491C">
      <w:pPr>
        <w:spacing w:after="0" w:line="240" w:lineRule="auto"/>
        <w:jc w:val="center"/>
        <w:rPr>
          <w:color w:val="FF0000"/>
          <w:lang w:eastAsia="cs-CZ"/>
        </w:rPr>
      </w:pPr>
      <w:r>
        <w:rPr>
          <w:noProof/>
          <w:color w:val="FF0000"/>
          <w:lang w:eastAsia="cs-CZ"/>
        </w:rPr>
        <w:drawing>
          <wp:inline distT="0" distB="0" distL="0" distR="0" wp14:anchorId="4E06C210">
            <wp:extent cx="5974715" cy="2871470"/>
            <wp:effectExtent l="0" t="0" r="6985" b="50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617A2F" w:rsidRDefault="0016491C" w:rsidP="0016491C">
      <w:pPr>
        <w:spacing w:after="0" w:line="240" w:lineRule="auto"/>
        <w:rPr>
          <w:lang w:eastAsia="cs-CZ"/>
        </w:rPr>
      </w:pPr>
    </w:p>
    <w:p w:rsidR="00D27BA0" w:rsidRPr="00617A2F" w:rsidRDefault="00C175EA" w:rsidP="00D27BA0">
      <w:pPr>
        <w:spacing w:after="0" w:line="240" w:lineRule="auto"/>
        <w:jc w:val="center"/>
        <w:rPr>
          <w:lang w:eastAsia="cs-CZ"/>
        </w:rPr>
      </w:pPr>
      <w:r w:rsidRPr="00617A2F">
        <w:rPr>
          <w:noProof/>
          <w:lang w:eastAsia="cs-CZ"/>
        </w:rPr>
        <w:lastRenderedPageBreak/>
        <w:drawing>
          <wp:inline distT="0" distB="0" distL="0" distR="0" wp14:anchorId="7B1896FA" wp14:editId="7964F578">
            <wp:extent cx="6120130" cy="9199836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2D" w:rsidRPr="00617A2F" w:rsidRDefault="001E2C03" w:rsidP="00E4382D">
      <w:pPr>
        <w:pStyle w:val="Nadpis1"/>
        <w:rPr>
          <w:b/>
          <w:szCs w:val="22"/>
        </w:rPr>
      </w:pPr>
      <w:bookmarkStart w:id="3" w:name="_Toc444846005"/>
      <w:r w:rsidRPr="00617A2F">
        <w:rPr>
          <w:b/>
          <w:szCs w:val="22"/>
        </w:rPr>
        <w:lastRenderedPageBreak/>
        <w:t>3</w:t>
      </w:r>
      <w:r w:rsidR="00E4382D" w:rsidRPr="00617A2F">
        <w:rPr>
          <w:b/>
          <w:szCs w:val="22"/>
        </w:rPr>
        <w:t>. REALIZACE AKTIVNÍ POLITIKY ZAMĚSTNANOSTI V ÚSTECKÉM KRAJI</w:t>
      </w:r>
      <w:bookmarkEnd w:id="3"/>
    </w:p>
    <w:p w:rsidR="00E4382D" w:rsidRPr="00617A2F" w:rsidRDefault="00E4382D" w:rsidP="0016491C">
      <w:pPr>
        <w:spacing w:after="0" w:line="240" w:lineRule="auto"/>
        <w:rPr>
          <w:lang w:eastAsia="cs-CZ"/>
        </w:rPr>
      </w:pPr>
    </w:p>
    <w:p w:rsidR="00582C1D" w:rsidRPr="00617A2F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617A2F">
        <w:t>Mezi nejčastěji využívané nástroje aktivní politiky zaměstnanosti financované z národního rozpočtu i ESF patří veřejně prospěšné práce a především vyhrazená společensky účelná pracovní místa vč. podpory osob začínajících výkon samostatně výdělečné činnosti. Mezi další nástroje patří podpora zaměstnavatelů zaměstnávajících osoby se zdravotním postižením, překlenovací příspěvek, příspěvek na zapracování,</w:t>
      </w:r>
      <w:r w:rsidRPr="00617A2F">
        <w:br/>
        <w:t>a při přechodu na nový podnikatelský program. Mezi nástroje APZ jsou také zahrnuty projekty EU,</w:t>
      </w:r>
      <w:r w:rsidRPr="00617A2F">
        <w:br/>
        <w:t>které jsou financovány prostřednictvím národních individuálních projektů (NIP), regionálních individuálních projektů (RIP) a grantových projektů. Součástí APZ jsou také rekvalifikace, u kterých sice nedochází k vytváření pracovních míst, ale ke zvyšování kvalifikace zařazených</w:t>
      </w:r>
      <w:r w:rsidR="002C7B0D" w:rsidRPr="00617A2F">
        <w:t xml:space="preserve"> uchazečů/zájemců o zaměstnání.</w:t>
      </w:r>
      <w:r w:rsidR="002C7B0D" w:rsidRPr="00617A2F">
        <w:br/>
        <w:t xml:space="preserve">Od roku 2013 se využívá institutu zvolených rekvalifikací, kdy uchazeč sám má možnost aktivně ovlivnit zařazení do rekvalifikačního kurzu. </w:t>
      </w:r>
      <w:r w:rsidRPr="00617A2F">
        <w:t>Úspěšní absolventi rekvalifikačních kurzů zvyšují své šance na trhu práce k získání vhodného zaměstnání.</w:t>
      </w:r>
    </w:p>
    <w:p w:rsidR="00582C1D" w:rsidRPr="00617A2F" w:rsidRDefault="00582C1D" w:rsidP="0016491C">
      <w:pPr>
        <w:spacing w:after="0" w:line="240" w:lineRule="auto"/>
        <w:rPr>
          <w:lang w:eastAsia="cs-CZ"/>
        </w:rPr>
      </w:pPr>
    </w:p>
    <w:p w:rsidR="005A44FE" w:rsidRPr="00617A2F" w:rsidRDefault="0033194E" w:rsidP="0016491C">
      <w:pPr>
        <w:spacing w:after="0" w:line="240" w:lineRule="auto"/>
        <w:rPr>
          <w:lang w:eastAsia="cs-CZ"/>
        </w:rPr>
      </w:pPr>
      <w:r w:rsidRPr="00617A2F">
        <w:rPr>
          <w:lang w:eastAsia="cs-CZ"/>
        </w:rPr>
        <w:t xml:space="preserve">Tabulka č. </w:t>
      </w:r>
      <w:r w:rsidR="006B535B" w:rsidRPr="00617A2F">
        <w:rPr>
          <w:lang w:eastAsia="cs-CZ"/>
        </w:rPr>
        <w:t>5</w:t>
      </w:r>
      <w:r w:rsidR="005A44FE" w:rsidRPr="00617A2F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47121A" w:rsidRPr="00617A2F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617A2F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617A2F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617A2F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47121A" w:rsidRPr="00617A2F" w:rsidTr="004401D3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53961" w:rsidRPr="00617A2F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53961" w:rsidRPr="00617A2F" w:rsidRDefault="00DE7686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z w:val="20"/>
                <w:szCs w:val="20"/>
                <w:lang w:eastAsia="cs-CZ"/>
              </w:rPr>
              <w:t>28. 2</w:t>
            </w:r>
            <w:r w:rsidR="00210EEB" w:rsidRPr="00617A2F">
              <w:rPr>
                <w:rFonts w:eastAsia="Times New Roman" w:cs="Arial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FFFFCC"/>
          </w:tcPr>
          <w:p w:rsidR="00C53961" w:rsidRPr="00617A2F" w:rsidRDefault="00DE7686" w:rsidP="00210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z w:val="20"/>
                <w:szCs w:val="20"/>
                <w:lang w:eastAsia="cs-CZ"/>
              </w:rPr>
              <w:t>29. 2</w:t>
            </w:r>
            <w:r w:rsidR="00210EEB" w:rsidRPr="00617A2F">
              <w:rPr>
                <w:rFonts w:eastAsia="Times New Roman" w:cs="Arial"/>
                <w:sz w:val="20"/>
                <w:szCs w:val="20"/>
                <w:lang w:eastAsia="cs-CZ"/>
              </w:rPr>
              <w:t>. 2016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17A2F" w:rsidRDefault="00210EE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617A2F" w:rsidRDefault="00210EEB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2016</w:t>
            </w:r>
          </w:p>
        </w:tc>
      </w:tr>
      <w:tr w:rsidR="0047121A" w:rsidRPr="00617A2F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617A2F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617A2F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47121A" w:rsidRPr="00617A2F" w:rsidTr="0047121A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1 032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1 846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3 320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356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2 287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4 587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515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1 055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257F68" w:rsidRPr="00617A2F" w:rsidRDefault="00257F68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369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17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17A2F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17A2F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121A" w:rsidRPr="00617A2F" w:rsidTr="0047121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17A2F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617A2F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617A2F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17A2F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257F68" w:rsidRPr="00617A2F" w:rsidRDefault="00257F68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257F68" w:rsidRPr="00617A2F" w:rsidRDefault="00257F68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17A2F">
              <w:rPr>
                <w:rFonts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617A2F" w:rsidRDefault="007369B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369BA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6 318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369BA" w:rsidRPr="00617A2F" w:rsidRDefault="007369B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17A2F">
              <w:rPr>
                <w:rFonts w:cs="Calibri"/>
                <w:b/>
                <w:bCs/>
                <w:sz w:val="20"/>
                <w:szCs w:val="20"/>
              </w:rPr>
              <w:t>8 942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369BA" w:rsidRPr="00617A2F" w:rsidRDefault="00257F68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369BA" w:rsidRPr="00617A2F" w:rsidRDefault="007369B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617A2F">
              <w:rPr>
                <w:rFonts w:cs="Calibri"/>
                <w:b/>
                <w:bCs/>
                <w:sz w:val="20"/>
                <w:szCs w:val="20"/>
              </w:rPr>
              <w:t>1 441</w:t>
            </w:r>
          </w:p>
        </w:tc>
      </w:tr>
      <w:tr w:rsidR="0047121A" w:rsidRPr="00617A2F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617A2F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617A2F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7121A" w:rsidRPr="00617A2F" w:rsidRDefault="0047121A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47121A" w:rsidRPr="00617A2F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17A2F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17A2F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7121A" w:rsidRPr="00617A2F" w:rsidRDefault="0047121A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47121A" w:rsidRPr="00617A2F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17A2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17A2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7121A" w:rsidRPr="00617A2F" w:rsidRDefault="0047121A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47121A" w:rsidRPr="00617A2F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17A2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17A2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7121A" w:rsidRPr="00617A2F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7121A" w:rsidRPr="00617A2F" w:rsidRDefault="0047121A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47121A" w:rsidRPr="00617A2F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17A2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617A2F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47121A" w:rsidRPr="00617A2F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17A2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7121A" w:rsidRPr="00BB7C91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7121A" w:rsidRPr="00BB7C91" w:rsidRDefault="0047121A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47121A" w:rsidRPr="00BB7C91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276" w:type="dxa"/>
            <w:vAlign w:val="center"/>
          </w:tcPr>
          <w:p w:rsidR="0047121A" w:rsidRPr="00BB7C91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7C9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7121A" w:rsidRPr="00BB7C91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276" w:type="dxa"/>
            <w:vAlign w:val="center"/>
          </w:tcPr>
          <w:p w:rsidR="0047121A" w:rsidRPr="00BB7C91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7C9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7121A" w:rsidRPr="00BB7C91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7121A" w:rsidRPr="00BB7C91" w:rsidRDefault="0047121A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47121A" w:rsidRPr="00BB7C91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276" w:type="dxa"/>
            <w:vAlign w:val="center"/>
          </w:tcPr>
          <w:p w:rsidR="0047121A" w:rsidRPr="00BB7C91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7C9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7121A" w:rsidRPr="00BB7C91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276" w:type="dxa"/>
            <w:vAlign w:val="center"/>
          </w:tcPr>
          <w:p w:rsidR="0047121A" w:rsidRPr="00BB7C91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7C9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7121A" w:rsidRPr="00BB7C91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7121A" w:rsidRPr="00BB7C91" w:rsidRDefault="0047121A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47121A" w:rsidRPr="00BB7C91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276" w:type="dxa"/>
            <w:vAlign w:val="center"/>
          </w:tcPr>
          <w:p w:rsidR="0047121A" w:rsidRPr="00BB7C91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7C9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7121A" w:rsidRPr="00BB7C91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276" w:type="dxa"/>
            <w:vAlign w:val="center"/>
          </w:tcPr>
          <w:p w:rsidR="0047121A" w:rsidRPr="00BB7C91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B7C9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7121A" w:rsidRPr="00BB7C91" w:rsidTr="0047121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47121A" w:rsidRPr="00BB7C91" w:rsidRDefault="0047121A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47121A" w:rsidRPr="00BB7C91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509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47121A" w:rsidRPr="00BB7C91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7C91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47121A" w:rsidRPr="00BB7C91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47121A" w:rsidRPr="00BB7C91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7C91">
              <w:rPr>
                <w:rFonts w:ascii="Calibri" w:hAnsi="Calibri" w:cs="Calibri"/>
                <w:b/>
                <w:bCs/>
                <w:sz w:val="20"/>
                <w:szCs w:val="20"/>
              </w:rPr>
              <w:t>57</w:t>
            </w:r>
          </w:p>
        </w:tc>
      </w:tr>
      <w:tr w:rsidR="0047121A" w:rsidRPr="00BB7C91" w:rsidTr="0047121A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47121A" w:rsidRPr="00BB7C91" w:rsidRDefault="0047121A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7121A" w:rsidRPr="00BB7C91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6 827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7121A" w:rsidRPr="00BB7C91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B7C91">
              <w:rPr>
                <w:rFonts w:cs="Calibri"/>
                <w:b/>
                <w:bCs/>
                <w:sz w:val="20"/>
                <w:szCs w:val="20"/>
              </w:rPr>
              <w:t>8 968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7121A" w:rsidRPr="00BB7C91" w:rsidRDefault="0047121A" w:rsidP="004712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BB7C91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1 392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7121A" w:rsidRPr="00BB7C91" w:rsidRDefault="0047121A" w:rsidP="00471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7C91">
              <w:rPr>
                <w:rFonts w:ascii="Calibri" w:hAnsi="Calibri" w:cs="Calibri"/>
                <w:b/>
                <w:bCs/>
                <w:sz w:val="20"/>
                <w:szCs w:val="20"/>
              </w:rPr>
              <w:t>1 498</w:t>
            </w:r>
          </w:p>
        </w:tc>
      </w:tr>
    </w:tbl>
    <w:p w:rsidR="00582C1D" w:rsidRPr="00BB7C91" w:rsidRDefault="00582C1D" w:rsidP="0051030B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</w:p>
    <w:p w:rsidR="006B7CB6" w:rsidRPr="00BB7C91" w:rsidRDefault="00447612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7C91">
        <w:t>K</w:t>
      </w:r>
      <w:r w:rsidR="00617A2F" w:rsidRPr="00BB7C91">
        <w:t> 29. 2</w:t>
      </w:r>
      <w:r w:rsidR="00F8574D" w:rsidRPr="00BB7C91">
        <w:t xml:space="preserve">. 2016 </w:t>
      </w:r>
      <w:r w:rsidR="00044385" w:rsidRPr="00BB7C91">
        <w:t xml:space="preserve">bylo v rámci nástrojů </w:t>
      </w:r>
      <w:r w:rsidR="005844F6" w:rsidRPr="00BB7C91">
        <w:t>APZ</w:t>
      </w:r>
      <w:r w:rsidR="00044385" w:rsidRPr="00BB7C91">
        <w:t xml:space="preserve"> vytvořeno </w:t>
      </w:r>
      <w:r w:rsidR="00617A2F" w:rsidRPr="00BB7C91">
        <w:t>8 968</w:t>
      </w:r>
      <w:r w:rsidR="00F8574D" w:rsidRPr="00BB7C91">
        <w:t xml:space="preserve"> </w:t>
      </w:r>
      <w:r w:rsidR="005844F6" w:rsidRPr="00BB7C91">
        <w:t xml:space="preserve">míst </w:t>
      </w:r>
      <w:r w:rsidR="00C86E79" w:rsidRPr="00BB7C91">
        <w:t xml:space="preserve">a podpořeno </w:t>
      </w:r>
      <w:r w:rsidR="00F8574D" w:rsidRPr="00BB7C91">
        <w:t xml:space="preserve">8 </w:t>
      </w:r>
      <w:r w:rsidR="00617A2F" w:rsidRPr="00BB7C91">
        <w:t>290</w:t>
      </w:r>
      <w:r w:rsidR="009713C9" w:rsidRPr="00BB7C91">
        <w:t xml:space="preserve"> </w:t>
      </w:r>
      <w:r w:rsidR="00044385" w:rsidRPr="00BB7C91">
        <w:t xml:space="preserve">osob. Od začátku roku se pak jedná o vytvoření </w:t>
      </w:r>
      <w:r w:rsidR="00BB7C91" w:rsidRPr="00BB7C91">
        <w:t>1 498</w:t>
      </w:r>
      <w:r w:rsidR="00E12862" w:rsidRPr="00BB7C91">
        <w:t xml:space="preserve"> </w:t>
      </w:r>
      <w:r w:rsidR="00044385" w:rsidRPr="00BB7C91">
        <w:t xml:space="preserve">míst a podporu </w:t>
      </w:r>
      <w:r w:rsidR="00F8574D" w:rsidRPr="00BB7C91">
        <w:t>1</w:t>
      </w:r>
      <w:r w:rsidR="000E4F2D" w:rsidRPr="00BB7C91">
        <w:t> </w:t>
      </w:r>
      <w:r w:rsidR="00BB7C91" w:rsidRPr="00BB7C91">
        <w:t>590</w:t>
      </w:r>
      <w:r w:rsidR="000E4F2D" w:rsidRPr="00BB7C91">
        <w:t xml:space="preserve"> </w:t>
      </w:r>
      <w:r w:rsidR="00044385" w:rsidRPr="00BB7C91">
        <w:t>osob</w:t>
      </w:r>
      <w:r w:rsidR="005A3C1B" w:rsidRPr="00BB7C91">
        <w:t>.</w:t>
      </w:r>
      <w:r w:rsidR="006B7CB6" w:rsidRPr="00BB7C91">
        <w:t xml:space="preserve"> </w:t>
      </w:r>
    </w:p>
    <w:p w:rsidR="006B7CB6" w:rsidRPr="00DA020B" w:rsidRDefault="006B7CB6" w:rsidP="006B7C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7C91">
        <w:lastRenderedPageBreak/>
        <w:t xml:space="preserve">V roce 2016 </w:t>
      </w:r>
      <w:r w:rsidRPr="00DA020B">
        <w:t xml:space="preserve">dochází k omezení celkových finančních prostředků určených na realizaci APZ, tudíž GŘ ÚP ČR i </w:t>
      </w:r>
      <w:proofErr w:type="spellStart"/>
      <w:r w:rsidRPr="00DA020B">
        <w:t>KrP</w:t>
      </w:r>
      <w:proofErr w:type="spellEnd"/>
      <w:r w:rsidRPr="00DA020B">
        <w:t xml:space="preserve"> Ústí n. L. přistoupily ke zpřísnění hodnotících kritérií i k úpravám jednotlivých částek poskytovaných v rámci realizace nástrojů APZ. Uvedené změny by se měly dotýkat především nástroje SÚPM vyhrazená.</w:t>
      </w:r>
    </w:p>
    <w:p w:rsidR="005A3C1B" w:rsidRPr="00DA020B" w:rsidRDefault="005A3C1B" w:rsidP="006B7CB6">
      <w:pPr>
        <w:autoSpaceDE w:val="0"/>
        <w:autoSpaceDN w:val="0"/>
        <w:adjustRightInd w:val="0"/>
        <w:spacing w:after="0" w:line="240" w:lineRule="auto"/>
        <w:jc w:val="both"/>
      </w:pPr>
    </w:p>
    <w:p w:rsidR="005844F6" w:rsidRPr="00DA020B" w:rsidRDefault="005844F6" w:rsidP="005844F6">
      <w:pPr>
        <w:spacing w:after="0" w:line="240" w:lineRule="auto"/>
        <w:rPr>
          <w:lang w:eastAsia="cs-CZ"/>
        </w:rPr>
      </w:pPr>
      <w:r w:rsidRPr="00DA020B">
        <w:rPr>
          <w:lang w:eastAsia="cs-CZ"/>
        </w:rPr>
        <w:t xml:space="preserve">Tabulka č. </w:t>
      </w:r>
      <w:r w:rsidR="006B535B" w:rsidRPr="00DA020B">
        <w:rPr>
          <w:lang w:eastAsia="cs-CZ"/>
        </w:rPr>
        <w:t>6</w:t>
      </w:r>
      <w:r w:rsidRPr="00DA020B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716556" w:rsidRPr="00DA020B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716556" w:rsidRPr="00DA020B" w:rsidRDefault="00716556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716556" w:rsidRPr="00DA020B" w:rsidRDefault="00716556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716556" w:rsidRPr="00DA020B" w:rsidRDefault="00716556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62487A" w:rsidRPr="00DA020B" w:rsidTr="00C01D9E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716556" w:rsidRPr="00DA020B" w:rsidRDefault="00716556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716556" w:rsidRPr="00DA020B" w:rsidRDefault="00716556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z w:val="20"/>
                <w:szCs w:val="20"/>
                <w:lang w:eastAsia="cs-CZ"/>
              </w:rPr>
              <w:t>28. 2. 2015</w:t>
            </w:r>
          </w:p>
        </w:tc>
        <w:tc>
          <w:tcPr>
            <w:tcW w:w="1276" w:type="dxa"/>
            <w:shd w:val="clear" w:color="auto" w:fill="FFFFCC"/>
          </w:tcPr>
          <w:p w:rsidR="00716556" w:rsidRPr="00DA020B" w:rsidRDefault="00716556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z w:val="20"/>
                <w:szCs w:val="20"/>
                <w:lang w:eastAsia="cs-CZ"/>
              </w:rPr>
              <w:t>29. 2. 2016</w:t>
            </w:r>
          </w:p>
        </w:tc>
        <w:tc>
          <w:tcPr>
            <w:tcW w:w="1276" w:type="dxa"/>
            <w:shd w:val="clear" w:color="auto" w:fill="FFFFCC"/>
          </w:tcPr>
          <w:p w:rsidR="00716556" w:rsidRPr="00DA020B" w:rsidRDefault="00716556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z w:val="20"/>
                <w:szCs w:val="20"/>
                <w:lang w:eastAsia="cs-CZ"/>
              </w:rPr>
              <w:t>28. 2. 2015</w:t>
            </w:r>
          </w:p>
        </w:tc>
        <w:tc>
          <w:tcPr>
            <w:tcW w:w="1276" w:type="dxa"/>
            <w:shd w:val="clear" w:color="auto" w:fill="FFFFCC"/>
          </w:tcPr>
          <w:p w:rsidR="00716556" w:rsidRPr="00DA020B" w:rsidRDefault="00716556" w:rsidP="00B97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z w:val="20"/>
                <w:szCs w:val="20"/>
                <w:lang w:eastAsia="cs-CZ"/>
              </w:rPr>
              <w:t>29. 2. 2016</w:t>
            </w:r>
          </w:p>
        </w:tc>
      </w:tr>
      <w:tr w:rsidR="00A80F9F" w:rsidRPr="00DA020B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DA020B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DA020B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62487A" w:rsidRPr="00DA020B" w:rsidTr="0062487A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7369BA" w:rsidRPr="00DA020B" w:rsidRDefault="00716556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874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7369BA" w:rsidRPr="00DA020B" w:rsidRDefault="00716556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3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9BA" w:rsidRPr="00DA020B" w:rsidRDefault="00716556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1 670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2 861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BA" w:rsidRPr="00DA020B" w:rsidRDefault="00716556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338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427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7369BA" w:rsidRPr="00DA020B" w:rsidRDefault="00716556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215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305</w:t>
            </w:r>
          </w:p>
        </w:tc>
        <w:tc>
          <w:tcPr>
            <w:tcW w:w="1276" w:type="dxa"/>
            <w:vAlign w:val="center"/>
          </w:tcPr>
          <w:p w:rsidR="007369BA" w:rsidRPr="00DA020B" w:rsidRDefault="00716556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6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9BA" w:rsidRPr="00DA020B" w:rsidRDefault="00716556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248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BA" w:rsidRPr="00DA020B" w:rsidRDefault="00716556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9BA" w:rsidRPr="00DA020B" w:rsidRDefault="00716556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2 245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4 507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BA" w:rsidRPr="00DA020B" w:rsidRDefault="00716556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516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1 061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9BA" w:rsidRPr="00DA020B" w:rsidRDefault="00230128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123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BA" w:rsidRPr="00DA020B" w:rsidRDefault="00230128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7369BA" w:rsidRPr="00DA020B" w:rsidRDefault="007369BA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9BA" w:rsidRPr="00DA020B" w:rsidRDefault="00230128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BA" w:rsidRPr="00DA020B" w:rsidRDefault="00230128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103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7369BA" w:rsidRPr="00DA020B" w:rsidRDefault="00230128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271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325</w:t>
            </w:r>
          </w:p>
        </w:tc>
        <w:tc>
          <w:tcPr>
            <w:tcW w:w="1276" w:type="dxa"/>
            <w:vAlign w:val="center"/>
          </w:tcPr>
          <w:p w:rsidR="007369BA" w:rsidRPr="00DA020B" w:rsidRDefault="00230128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35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A020B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A020B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369BA" w:rsidRPr="00DA020B" w:rsidRDefault="00230128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1</w:t>
            </w:r>
          </w:p>
        </w:tc>
      </w:tr>
      <w:tr w:rsidR="0062487A" w:rsidRPr="00DA020B" w:rsidTr="0062487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A020B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DA020B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DA020B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A020B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DA020B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A020B">
              <w:rPr>
                <w:rFonts w:cs="Calibri"/>
                <w:sz w:val="20"/>
                <w:szCs w:val="20"/>
              </w:rPr>
              <w:t>0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369BA" w:rsidRPr="00DA020B" w:rsidRDefault="007369BA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DA020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369BA" w:rsidRPr="00DA020B" w:rsidRDefault="0062487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A020B">
              <w:rPr>
                <w:rFonts w:cs="Calibri"/>
                <w:b/>
                <w:bCs/>
                <w:sz w:val="20"/>
                <w:szCs w:val="20"/>
              </w:rPr>
              <w:t>5 889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A020B">
              <w:rPr>
                <w:rFonts w:cs="Calibri"/>
                <w:b/>
                <w:bCs/>
                <w:sz w:val="20"/>
                <w:szCs w:val="20"/>
              </w:rPr>
              <w:t>8 264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369BA" w:rsidRPr="00DA020B" w:rsidRDefault="0062487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A020B">
              <w:rPr>
                <w:rFonts w:cs="Calibri"/>
                <w:b/>
                <w:bCs/>
                <w:sz w:val="20"/>
                <w:szCs w:val="20"/>
              </w:rPr>
              <w:t>1 096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369BA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A020B">
              <w:rPr>
                <w:rFonts w:cs="Calibri"/>
                <w:b/>
                <w:bCs/>
                <w:sz w:val="20"/>
                <w:szCs w:val="20"/>
              </w:rPr>
              <w:t>1 533</w:t>
            </w:r>
          </w:p>
        </w:tc>
      </w:tr>
      <w:tr w:rsidR="00A80F9F" w:rsidRPr="00DA020B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DA020B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9014A3" w:rsidRPr="00DA020B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9014A3" w:rsidRPr="00DA020B" w:rsidRDefault="0062487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A020B">
              <w:rPr>
                <w:rFonts w:cs="Calibri"/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14A3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A020B">
              <w:rPr>
                <w:rFonts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14A3" w:rsidRPr="00DA020B" w:rsidRDefault="0062487A" w:rsidP="0062487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014A3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A020B">
              <w:rPr>
                <w:rFonts w:cs="Calibri"/>
                <w:b/>
                <w:bCs/>
                <w:sz w:val="20"/>
                <w:szCs w:val="20"/>
              </w:rPr>
              <w:t>57</w:t>
            </w:r>
          </w:p>
        </w:tc>
      </w:tr>
      <w:tr w:rsidR="0062487A" w:rsidRPr="00DA020B" w:rsidTr="0062487A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9014A3" w:rsidRPr="00DA020B" w:rsidRDefault="009014A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014A3" w:rsidRPr="00DA020B" w:rsidRDefault="0062487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A020B">
              <w:rPr>
                <w:rFonts w:cs="Calibri"/>
                <w:b/>
                <w:bCs/>
                <w:sz w:val="20"/>
                <w:szCs w:val="20"/>
              </w:rPr>
              <w:t>6 398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014A3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A020B">
              <w:rPr>
                <w:rFonts w:cs="Calibri"/>
                <w:b/>
                <w:bCs/>
                <w:sz w:val="20"/>
                <w:szCs w:val="20"/>
              </w:rPr>
              <w:t>8 290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014A3" w:rsidRPr="00DA020B" w:rsidRDefault="0062487A" w:rsidP="0062487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DA020B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1 506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014A3" w:rsidRPr="00DA020B" w:rsidRDefault="007369BA" w:rsidP="006248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A020B">
              <w:rPr>
                <w:rFonts w:cs="Calibri"/>
                <w:b/>
                <w:bCs/>
                <w:sz w:val="20"/>
                <w:szCs w:val="20"/>
              </w:rPr>
              <w:t>1 590</w:t>
            </w:r>
          </w:p>
        </w:tc>
      </w:tr>
    </w:tbl>
    <w:p w:rsidR="00582C1D" w:rsidRPr="00DA020B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DA020B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DA020B">
        <w:t>Klasickým nástrojem APZ</w:t>
      </w:r>
      <w:r w:rsidR="005B7582" w:rsidRPr="00DA020B">
        <w:t xml:space="preserve"> </w:t>
      </w:r>
      <w:r w:rsidR="006A5FDB" w:rsidRPr="00DA020B">
        <w:t>jsou</w:t>
      </w:r>
      <w:r w:rsidR="005B7582" w:rsidRPr="00DA020B">
        <w:t xml:space="preserve"> veřejně prospěšné práce, které využívaj</w:t>
      </w:r>
      <w:r w:rsidR="006150F4" w:rsidRPr="00DA020B">
        <w:t>í především města, obce</w:t>
      </w:r>
      <w:r w:rsidR="006A5FDB" w:rsidRPr="00DA020B">
        <w:br/>
      </w:r>
      <w:r w:rsidR="006150F4" w:rsidRPr="00DA020B">
        <w:t xml:space="preserve">a jimi zřizované subjekty. </w:t>
      </w:r>
      <w:r w:rsidR="005D58E6" w:rsidRPr="00DA020B">
        <w:t>Aktuálně jsou VPP financovány z veřejného rozpočtu ČR i projektů EU (NIP, RIP).</w:t>
      </w:r>
      <w:r w:rsidR="005D58E6" w:rsidRPr="00DA020B">
        <w:br/>
      </w:r>
      <w:r w:rsidR="007443D4" w:rsidRPr="00DA020B">
        <w:t xml:space="preserve">K </w:t>
      </w:r>
      <w:r w:rsidR="00BB7C91" w:rsidRPr="00DA020B">
        <w:t>29. 2</w:t>
      </w:r>
      <w:r w:rsidR="007443D4" w:rsidRPr="00DA020B">
        <w:t>. 2016</w:t>
      </w:r>
      <w:r w:rsidR="00C01D9E" w:rsidRPr="00DA020B">
        <w:t xml:space="preserve"> bylo v rámci VPP vytvořeno v</w:t>
      </w:r>
      <w:r w:rsidR="006150F4" w:rsidRPr="00DA020B">
        <w:t xml:space="preserve"> kraji</w:t>
      </w:r>
      <w:r w:rsidR="005D58E6" w:rsidRPr="00DA020B">
        <w:t xml:space="preserve"> </w:t>
      </w:r>
      <w:r w:rsidR="00BB7C91" w:rsidRPr="00DA020B">
        <w:t>3 468</w:t>
      </w:r>
      <w:r w:rsidR="00021004" w:rsidRPr="00DA020B">
        <w:t xml:space="preserve"> </w:t>
      </w:r>
      <w:r w:rsidR="005B7582" w:rsidRPr="00DA020B">
        <w:t xml:space="preserve">míst a umístěno </w:t>
      </w:r>
      <w:r w:rsidR="00BE0E94" w:rsidRPr="00DA020B">
        <w:t xml:space="preserve">2 </w:t>
      </w:r>
      <w:r w:rsidR="00BB7C91" w:rsidRPr="00DA020B">
        <w:t>949</w:t>
      </w:r>
      <w:r w:rsidR="005B7582" w:rsidRPr="00DA020B">
        <w:t xml:space="preserve"> uc</w:t>
      </w:r>
      <w:r w:rsidR="00F87D45" w:rsidRPr="00DA020B">
        <w:t>hazečů o zaměstnání</w:t>
      </w:r>
      <w:r w:rsidR="00DE7609" w:rsidRPr="00DA020B">
        <w:t>,</w:t>
      </w:r>
      <w:r w:rsidR="00DE7609" w:rsidRPr="00DA020B">
        <w:br/>
      </w:r>
      <w:r w:rsidR="00021004" w:rsidRPr="00DA020B">
        <w:t>od</w:t>
      </w:r>
      <w:r w:rsidR="005B7582" w:rsidRPr="00DA020B">
        <w:t xml:space="preserve"> </w:t>
      </w:r>
      <w:r w:rsidR="00C04E86" w:rsidRPr="00DA020B">
        <w:t>začátku roku</w:t>
      </w:r>
      <w:r w:rsidR="00E16EC6" w:rsidRPr="00DA020B">
        <w:t xml:space="preserve"> </w:t>
      </w:r>
      <w:r w:rsidR="00021004" w:rsidRPr="00DA020B">
        <w:t>to je</w:t>
      </w:r>
      <w:r w:rsidR="00C86E79" w:rsidRPr="00DA020B">
        <w:t xml:space="preserve"> </w:t>
      </w:r>
      <w:r w:rsidR="00BB7C91" w:rsidRPr="00DA020B">
        <w:t>362</w:t>
      </w:r>
      <w:r w:rsidR="00D34214" w:rsidRPr="00DA020B">
        <w:t xml:space="preserve"> </w:t>
      </w:r>
      <w:r w:rsidR="005D58E6" w:rsidRPr="00DA020B">
        <w:t xml:space="preserve">míst </w:t>
      </w:r>
      <w:r w:rsidR="00C86E79" w:rsidRPr="00DA020B">
        <w:t>a</w:t>
      </w:r>
      <w:r w:rsidR="001077AD" w:rsidRPr="00DA020B">
        <w:t xml:space="preserve"> </w:t>
      </w:r>
      <w:r w:rsidR="00BB7C91" w:rsidRPr="00DA020B">
        <w:t>430</w:t>
      </w:r>
      <w:r w:rsidR="00C04E86" w:rsidRPr="00DA020B">
        <w:t xml:space="preserve"> </w:t>
      </w:r>
      <w:r w:rsidR="005B7582" w:rsidRPr="00DA020B">
        <w:t>uchazečů o zaměstnání.</w:t>
      </w:r>
    </w:p>
    <w:p w:rsidR="00F0703B" w:rsidRPr="00DA020B" w:rsidRDefault="00C90A0D" w:rsidP="005D58E6">
      <w:pPr>
        <w:spacing w:after="0" w:line="240" w:lineRule="auto"/>
        <w:ind w:firstLine="708"/>
        <w:jc w:val="both"/>
      </w:pPr>
      <w:r w:rsidRPr="00DA020B">
        <w:t xml:space="preserve">Dalším </w:t>
      </w:r>
      <w:r w:rsidR="005606AF" w:rsidRPr="00DA020B">
        <w:t xml:space="preserve">dlouhodobě </w:t>
      </w:r>
      <w:r w:rsidRPr="00DA020B">
        <w:t>využívaným nástrojem</w:t>
      </w:r>
      <w:r w:rsidR="00D22852" w:rsidRPr="00DA020B">
        <w:t xml:space="preserve"> </w:t>
      </w:r>
      <w:r w:rsidR="005D58E6" w:rsidRPr="00DA020B">
        <w:t>SÚPM (zřízená, vyhrazená) vč. podpory začínajících osob samostatně výdělečně činných</w:t>
      </w:r>
      <w:r w:rsidR="00DF4078" w:rsidRPr="00DA020B">
        <w:t xml:space="preserve">. </w:t>
      </w:r>
      <w:r w:rsidR="00E4758F" w:rsidRPr="00DA020B">
        <w:t xml:space="preserve">Ke konci </w:t>
      </w:r>
      <w:r w:rsidR="00912AAA" w:rsidRPr="00DA020B">
        <w:t>února</w:t>
      </w:r>
      <w:r w:rsidR="00E4758F" w:rsidRPr="00DA020B">
        <w:t xml:space="preserve"> bylo vytvořeno </w:t>
      </w:r>
      <w:r w:rsidR="007443D4" w:rsidRPr="00DA020B">
        <w:t xml:space="preserve">5 </w:t>
      </w:r>
      <w:r w:rsidR="00912AAA" w:rsidRPr="00DA020B">
        <w:t>059</w:t>
      </w:r>
      <w:r w:rsidR="00E4758F" w:rsidRPr="00DA020B">
        <w:t xml:space="preserve"> míst a podpořeno </w:t>
      </w:r>
      <w:r w:rsidR="00912AAA" w:rsidRPr="00DA020B">
        <w:t>4 944</w:t>
      </w:r>
      <w:r w:rsidR="002866C9" w:rsidRPr="00DA020B">
        <w:t xml:space="preserve"> </w:t>
      </w:r>
      <w:r w:rsidR="00E4758F" w:rsidRPr="00DA020B">
        <w:t>uchazečů</w:t>
      </w:r>
      <w:r w:rsidR="00E4758F" w:rsidRPr="00DA020B">
        <w:br/>
        <w:t xml:space="preserve">o zaměstnání. Od začátku roku se jedná o </w:t>
      </w:r>
      <w:r w:rsidR="00912AAA" w:rsidRPr="00DA020B">
        <w:t>1 061</w:t>
      </w:r>
      <w:r w:rsidR="00021004" w:rsidRPr="00DA020B">
        <w:t xml:space="preserve"> </w:t>
      </w:r>
      <w:r w:rsidR="00E4758F" w:rsidRPr="00DA020B">
        <w:t xml:space="preserve">míst a </w:t>
      </w:r>
      <w:r w:rsidR="00912AAA" w:rsidRPr="00DA020B">
        <w:t>1 067</w:t>
      </w:r>
      <w:r w:rsidR="00E4758F" w:rsidRPr="00DA020B">
        <w:t xml:space="preserve"> osob. </w:t>
      </w:r>
      <w:r w:rsidR="005D58E6" w:rsidRPr="00DA020B">
        <w:t>N</w:t>
      </w:r>
      <w:r w:rsidR="00D22852" w:rsidRPr="00DA020B">
        <w:t>ejžádanějším ze strany zaměstnavatelů</w:t>
      </w:r>
      <w:r w:rsidRPr="00DA020B">
        <w:t xml:space="preserve"> jsou vyhrazená </w:t>
      </w:r>
      <w:r w:rsidR="00021004" w:rsidRPr="00DA020B">
        <w:t>SÚPM</w:t>
      </w:r>
      <w:r w:rsidR="002866C9" w:rsidRPr="00DA020B">
        <w:t xml:space="preserve"> (NIP)</w:t>
      </w:r>
      <w:r w:rsidR="00021004" w:rsidRPr="00DA020B">
        <w:t xml:space="preserve">, </w:t>
      </w:r>
      <w:r w:rsidRPr="00DA020B">
        <w:t>kd</w:t>
      </w:r>
      <w:r w:rsidR="00DF4078" w:rsidRPr="00DA020B">
        <w:t>y ÚP ČR přispívá zaměstnavateli</w:t>
      </w:r>
      <w:r w:rsidR="00E4758F" w:rsidRPr="00DA020B">
        <w:t xml:space="preserve"> </w:t>
      </w:r>
      <w:r w:rsidRPr="00DA020B">
        <w:t>na mzdu</w:t>
      </w:r>
      <w:r w:rsidR="002866C9" w:rsidRPr="00DA020B">
        <w:t xml:space="preserve"> zaměstnance, kterého </w:t>
      </w:r>
      <w:r w:rsidRPr="00DA020B">
        <w:t xml:space="preserve">přijme z evidence ÚP. </w:t>
      </w:r>
      <w:r w:rsidR="00F0703B" w:rsidRPr="00DA020B">
        <w:t xml:space="preserve">V rámci podpory samostatně výdělečné činnosti bylo </w:t>
      </w:r>
      <w:r w:rsidR="004B390C" w:rsidRPr="00DA020B">
        <w:t xml:space="preserve">výhradně </w:t>
      </w:r>
      <w:r w:rsidR="00F0703B" w:rsidRPr="00DA020B">
        <w:t>z národních prostře</w:t>
      </w:r>
      <w:r w:rsidR="00DF4078" w:rsidRPr="00DA020B">
        <w:t>dků</w:t>
      </w:r>
      <w:r w:rsidR="002866C9" w:rsidRPr="00DA020B">
        <w:br/>
      </w:r>
      <w:r w:rsidR="00F0703B" w:rsidRPr="00DA020B">
        <w:t>ke konci sledované měsíc</w:t>
      </w:r>
      <w:r w:rsidR="002A48FD" w:rsidRPr="00DA020B">
        <w:t xml:space="preserve">e </w:t>
      </w:r>
      <w:r w:rsidR="00170E8F" w:rsidRPr="00DA020B">
        <w:t>v</w:t>
      </w:r>
      <w:r w:rsidR="004B1376" w:rsidRPr="00DA020B">
        <w:t> Úste</w:t>
      </w:r>
      <w:r w:rsidR="00DC2354" w:rsidRPr="00DA020B">
        <w:t xml:space="preserve">ckém kraji podpořeno </w:t>
      </w:r>
      <w:r w:rsidR="00912AAA" w:rsidRPr="00DA020B">
        <w:t>305</w:t>
      </w:r>
      <w:r w:rsidR="00F0703B" w:rsidRPr="00DA020B">
        <w:t xml:space="preserve"> začínajících živ</w:t>
      </w:r>
      <w:r w:rsidR="00912AAA" w:rsidRPr="00DA020B">
        <w:t>nostníků. Od počátku roku začalo</w:t>
      </w:r>
      <w:r w:rsidR="001B05B2" w:rsidRPr="00DA020B">
        <w:t xml:space="preserve"> s</w:t>
      </w:r>
      <w:r w:rsidR="004B390C" w:rsidRPr="00DA020B">
        <w:t xml:space="preserve"> finanční podporou </w:t>
      </w:r>
      <w:r w:rsidR="007443D4" w:rsidRPr="00DA020B">
        <w:t>ÚP</w:t>
      </w:r>
      <w:r w:rsidR="001B05B2" w:rsidRPr="00DA020B">
        <w:t xml:space="preserve"> podnikat celkem </w:t>
      </w:r>
      <w:r w:rsidR="00912AAA" w:rsidRPr="00DA020B">
        <w:t>6</w:t>
      </w:r>
      <w:r w:rsidR="001B05B2" w:rsidRPr="00DA020B">
        <w:t xml:space="preserve"> osob.</w:t>
      </w:r>
    </w:p>
    <w:p w:rsidR="00F17EE5" w:rsidRPr="00DA020B" w:rsidRDefault="00F17EE5" w:rsidP="00F17EE5">
      <w:pPr>
        <w:spacing w:after="0" w:line="240" w:lineRule="auto"/>
        <w:ind w:firstLine="708"/>
        <w:jc w:val="both"/>
      </w:pPr>
      <w:r w:rsidRPr="00DA020B">
        <w:t>K</w:t>
      </w:r>
      <w:r w:rsidR="00912AAA" w:rsidRPr="00DA020B">
        <w:t> 29. 2</w:t>
      </w:r>
      <w:r w:rsidR="00472D3E" w:rsidRPr="00DA020B">
        <w:t>.</w:t>
      </w:r>
      <w:r w:rsidR="00FE4638" w:rsidRPr="00DA020B">
        <w:t xml:space="preserve"> 2016</w:t>
      </w:r>
      <w:r w:rsidRPr="00DA020B">
        <w:t xml:space="preserve"> bylo v rámci </w:t>
      </w:r>
      <w:r w:rsidR="004B1805" w:rsidRPr="00DA020B">
        <w:t>zvolených</w:t>
      </w:r>
      <w:r w:rsidR="00FE4638" w:rsidRPr="00DA020B">
        <w:t xml:space="preserve"> rekvalifikací</w:t>
      </w:r>
      <w:r w:rsidR="006252E7" w:rsidRPr="00DA020B">
        <w:t xml:space="preserve"> financovaných</w:t>
      </w:r>
      <w:r w:rsidR="00FE4638" w:rsidRPr="00DA020B">
        <w:t xml:space="preserve"> výhradně</w:t>
      </w:r>
      <w:r w:rsidR="006252E7" w:rsidRPr="00DA020B">
        <w:t xml:space="preserve"> z národního rozpočtu zařazeno </w:t>
      </w:r>
      <w:r w:rsidR="00912AAA" w:rsidRPr="00DA020B">
        <w:t>26</w:t>
      </w:r>
      <w:r w:rsidRPr="00DA020B">
        <w:t xml:space="preserve"> uchazečů </w:t>
      </w:r>
      <w:r w:rsidR="00D476F0" w:rsidRPr="00DA020B">
        <w:t xml:space="preserve">či zájemců </w:t>
      </w:r>
      <w:r w:rsidR="00E7217E" w:rsidRPr="00DA020B">
        <w:t>o zaměstnání</w:t>
      </w:r>
      <w:r w:rsidR="00F23168" w:rsidRPr="00DA020B">
        <w:t xml:space="preserve">. </w:t>
      </w:r>
      <w:r w:rsidRPr="00DA020B">
        <w:t xml:space="preserve">Od začátku roku se takto umístilo celkem </w:t>
      </w:r>
      <w:r w:rsidR="00F046D5" w:rsidRPr="00DA020B">
        <w:t>57</w:t>
      </w:r>
      <w:r w:rsidR="00355AE8" w:rsidRPr="00DA020B">
        <w:t xml:space="preserve"> osob</w:t>
      </w:r>
      <w:r w:rsidR="006252E7" w:rsidRPr="00DA020B">
        <w:t xml:space="preserve">. </w:t>
      </w:r>
      <w:r w:rsidR="00FE4638" w:rsidRPr="00DA020B">
        <w:t>V krátkém časovém horizontu se rozběhne také realizace klasických rekvalifikací</w:t>
      </w:r>
      <w:r w:rsidR="0025768A" w:rsidRPr="00DA020B">
        <w:t xml:space="preserve"> financovaných z národního rozpočtu i prostředků EU.</w:t>
      </w:r>
    </w:p>
    <w:p w:rsidR="000F565B" w:rsidRPr="00DA020B" w:rsidRDefault="00D735BD" w:rsidP="00A72EF5">
      <w:pPr>
        <w:spacing w:after="0" w:line="240" w:lineRule="auto"/>
        <w:ind w:firstLine="708"/>
        <w:jc w:val="both"/>
      </w:pPr>
      <w:r w:rsidRPr="00DA020B">
        <w:t>Účinným nástrojem podpory zaměstnávání osob se zdravotním postižením je finanční spoluúčast ÚP na zřizování vhodných pracovních</w:t>
      </w:r>
      <w:r w:rsidR="002A48FD" w:rsidRPr="00DA020B">
        <w:t xml:space="preserve"> pro tyto osoby vč. osob samos</w:t>
      </w:r>
      <w:r w:rsidR="00C70A7C" w:rsidRPr="00DA020B">
        <w:t>tatně výdělečně činných</w:t>
      </w:r>
      <w:r w:rsidR="00FE54DB" w:rsidRPr="00DA020B">
        <w:t xml:space="preserve"> a příspěvku</w:t>
      </w:r>
      <w:r w:rsidR="00FE54DB" w:rsidRPr="00DA020B">
        <w:br/>
        <w:t>na provoz chráněných pracovních míst</w:t>
      </w:r>
      <w:r w:rsidR="00C70A7C" w:rsidRPr="00DA020B">
        <w:t>. K</w:t>
      </w:r>
      <w:r w:rsidR="007443D4" w:rsidRPr="00DA020B">
        <w:t> poslednímu dni měsíce</w:t>
      </w:r>
      <w:r w:rsidRPr="00DA020B">
        <w:t xml:space="preserve"> </w:t>
      </w:r>
      <w:r w:rsidR="00F046D5" w:rsidRPr="00DA020B">
        <w:t>února</w:t>
      </w:r>
      <w:r w:rsidR="000C72D1" w:rsidRPr="00DA020B">
        <w:t xml:space="preserve"> </w:t>
      </w:r>
      <w:r w:rsidRPr="00DA020B">
        <w:t xml:space="preserve">bylo </w:t>
      </w:r>
      <w:r w:rsidR="000B187B" w:rsidRPr="00DA020B">
        <w:t xml:space="preserve">přispěno </w:t>
      </w:r>
      <w:r w:rsidR="004E7F8C" w:rsidRPr="00DA020B">
        <w:t xml:space="preserve">na </w:t>
      </w:r>
      <w:r w:rsidR="000C72D1" w:rsidRPr="00DA020B">
        <w:t>vytvoření</w:t>
      </w:r>
      <w:r w:rsidR="000C72D1" w:rsidRPr="00DA020B">
        <w:br/>
      </w:r>
      <w:r w:rsidR="00F046D5" w:rsidRPr="00DA020B">
        <w:t>412</w:t>
      </w:r>
      <w:r w:rsidRPr="00DA020B">
        <w:t xml:space="preserve"> </w:t>
      </w:r>
      <w:r w:rsidR="000B187B" w:rsidRPr="00DA020B">
        <w:t xml:space="preserve">chráněných pracovních míst </w:t>
      </w:r>
      <w:r w:rsidRPr="00DA020B">
        <w:t xml:space="preserve">a </w:t>
      </w:r>
      <w:r w:rsidR="006A0F7D" w:rsidRPr="00DA020B">
        <w:t>podpořen</w:t>
      </w:r>
      <w:r w:rsidR="003048ED" w:rsidRPr="00DA020B">
        <w:t xml:space="preserve">o </w:t>
      </w:r>
      <w:r w:rsidR="00F046D5" w:rsidRPr="00DA020B">
        <w:t>368</w:t>
      </w:r>
      <w:r w:rsidRPr="00DA020B">
        <w:t xml:space="preserve"> osob se zdravotním post</w:t>
      </w:r>
      <w:r w:rsidR="002A48FD" w:rsidRPr="00DA020B">
        <w:t xml:space="preserve">ižením. Od začátku roku </w:t>
      </w:r>
      <w:r w:rsidR="000C72D1" w:rsidRPr="00DA020B">
        <w:t>byl</w:t>
      </w:r>
      <w:r w:rsidRPr="00DA020B">
        <w:t xml:space="preserve"> </w:t>
      </w:r>
      <w:r w:rsidR="000B187B" w:rsidRPr="00DA020B">
        <w:lastRenderedPageBreak/>
        <w:t>podpořen</w:t>
      </w:r>
      <w:r w:rsidR="000C72D1" w:rsidRPr="00DA020B">
        <w:t xml:space="preserve"> vznik </w:t>
      </w:r>
      <w:r w:rsidR="00F046D5" w:rsidRPr="00DA020B">
        <w:t>17</w:t>
      </w:r>
      <w:r w:rsidR="000C72D1" w:rsidRPr="00DA020B">
        <w:t xml:space="preserve"> </w:t>
      </w:r>
      <w:r w:rsidRPr="00DA020B">
        <w:t>c</w:t>
      </w:r>
      <w:r w:rsidR="00F046D5" w:rsidRPr="00DA020B">
        <w:t>hráněných pracovních</w:t>
      </w:r>
      <w:r w:rsidR="002A48FD" w:rsidRPr="00DA020B">
        <w:t xml:space="preserve"> mí</w:t>
      </w:r>
      <w:r w:rsidR="00F046D5" w:rsidRPr="00DA020B">
        <w:t>st a</w:t>
      </w:r>
      <w:r w:rsidR="00C209C1" w:rsidRPr="00DA020B">
        <w:t xml:space="preserve"> umístěno</w:t>
      </w:r>
      <w:r w:rsidR="00F046D5" w:rsidRPr="00DA020B">
        <w:t xml:space="preserve"> na </w:t>
      </w:r>
      <w:r w:rsidR="000C72D1" w:rsidRPr="00DA020B">
        <w:t>vytvořená místa</w:t>
      </w:r>
      <w:r w:rsidR="00C209C1" w:rsidRPr="00DA020B">
        <w:t xml:space="preserve"> </w:t>
      </w:r>
      <w:r w:rsidR="00F046D5" w:rsidRPr="00DA020B">
        <w:t>bylo 35</w:t>
      </w:r>
      <w:r w:rsidR="004B390C" w:rsidRPr="00DA020B">
        <w:t xml:space="preserve"> osob</w:t>
      </w:r>
      <w:r w:rsidR="00F046D5" w:rsidRPr="00DA020B">
        <w:t xml:space="preserve">. </w:t>
      </w:r>
      <w:r w:rsidRPr="00DA020B">
        <w:t>K posled</w:t>
      </w:r>
      <w:r w:rsidR="000C72D1" w:rsidRPr="00DA020B">
        <w:t>nímu dni sledovaného měsíce byla</w:t>
      </w:r>
      <w:r w:rsidRPr="00DA020B">
        <w:t xml:space="preserve"> </w:t>
      </w:r>
      <w:r w:rsidR="00FE54DB" w:rsidRPr="00DA020B">
        <w:t xml:space="preserve">zároveň </w:t>
      </w:r>
      <w:r w:rsidR="000C72D1" w:rsidRPr="00DA020B">
        <w:t xml:space="preserve">vymezena </w:t>
      </w:r>
      <w:r w:rsidR="00DA020B" w:rsidRPr="00DA020B">
        <w:t>chráněná pracovní místa pro 4 14</w:t>
      </w:r>
      <w:r w:rsidR="000C72D1" w:rsidRPr="00DA020B">
        <w:t>3</w:t>
      </w:r>
      <w:r w:rsidR="00732842" w:rsidRPr="00DA020B">
        <w:t xml:space="preserve"> </w:t>
      </w:r>
      <w:r w:rsidRPr="00DA020B">
        <w:t>osob</w:t>
      </w:r>
      <w:r w:rsidR="00F046D5" w:rsidRPr="00DA020B">
        <w:t xml:space="preserve"> </w:t>
      </w:r>
      <w:r w:rsidRPr="00DA020B">
        <w:t>se zdravotním postižením.</w:t>
      </w:r>
      <w:r w:rsidR="007A046D" w:rsidRPr="00DA020B">
        <w:t xml:space="preserve"> Od začátku roku se pak jednalo </w:t>
      </w:r>
      <w:r w:rsidR="004B390C" w:rsidRPr="00DA020B">
        <w:t xml:space="preserve">o </w:t>
      </w:r>
      <w:r w:rsidR="00DA020B" w:rsidRPr="00DA020B">
        <w:t>73</w:t>
      </w:r>
      <w:r w:rsidR="00BE4BC7" w:rsidRPr="00DA020B">
        <w:t xml:space="preserve"> osob.</w:t>
      </w:r>
    </w:p>
    <w:p w:rsidR="00075349" w:rsidRPr="00DA020B" w:rsidRDefault="00427BAD" w:rsidP="00F17EE5">
      <w:pPr>
        <w:spacing w:after="0" w:line="240" w:lineRule="auto"/>
        <w:ind w:firstLine="708"/>
        <w:jc w:val="both"/>
      </w:pPr>
      <w:r w:rsidRPr="00DA020B">
        <w:t xml:space="preserve">Mezi </w:t>
      </w:r>
      <w:r w:rsidR="00F17EE5" w:rsidRPr="00DA020B">
        <w:t xml:space="preserve">ostatní </w:t>
      </w:r>
      <w:r w:rsidRPr="00DA020B">
        <w:t>nástroje APZ jsou zařazovány</w:t>
      </w:r>
      <w:r w:rsidR="00F17EE5" w:rsidRPr="00DA020B">
        <w:t xml:space="preserve"> příspěvek při přechodu na nový</w:t>
      </w:r>
      <w:r w:rsidR="009E59DD" w:rsidRPr="00DA020B">
        <w:t xml:space="preserve"> podnikatelský program, překlenovací příspě</w:t>
      </w:r>
      <w:r w:rsidR="00075349" w:rsidRPr="00DA020B">
        <w:t>vek, příspěvek na zapracování a práce na zkoušku</w:t>
      </w:r>
      <w:r w:rsidR="00795ECE" w:rsidRPr="00DA020B">
        <w:t>.</w:t>
      </w:r>
      <w:r w:rsidRPr="00DA020B">
        <w:t xml:space="preserve"> K</w:t>
      </w:r>
      <w:r w:rsidR="00DA020B" w:rsidRPr="00DA020B">
        <w:t> 29. 2. 2016 byla</w:t>
      </w:r>
      <w:r w:rsidRPr="00DA020B">
        <w:t xml:space="preserve"> v rámci </w:t>
      </w:r>
      <w:r w:rsidR="00075349" w:rsidRPr="00DA020B">
        <w:t xml:space="preserve">těchto nástrojů </w:t>
      </w:r>
      <w:r w:rsidR="00DA020B" w:rsidRPr="00DA020B">
        <w:t>vytvořena</w:t>
      </w:r>
      <w:r w:rsidRPr="00DA020B">
        <w:t xml:space="preserve"> </w:t>
      </w:r>
      <w:r w:rsidR="00DA020B" w:rsidRPr="00DA020B">
        <w:t>3</w:t>
      </w:r>
      <w:r w:rsidR="008874B1" w:rsidRPr="00DA020B">
        <w:t xml:space="preserve"> </w:t>
      </w:r>
      <w:r w:rsidRPr="00DA020B">
        <w:t>míst</w:t>
      </w:r>
      <w:r w:rsidR="00DA020B" w:rsidRPr="00DA020B">
        <w:t>a a umístěni</w:t>
      </w:r>
      <w:r w:rsidRPr="00DA020B">
        <w:t xml:space="preserve"> </w:t>
      </w:r>
      <w:r w:rsidR="00DA020B" w:rsidRPr="00DA020B">
        <w:t>3 uchazeči</w:t>
      </w:r>
      <w:r w:rsidR="00307047" w:rsidRPr="00DA020B">
        <w:t xml:space="preserve"> o</w:t>
      </w:r>
      <w:r w:rsidR="00FB0EAB" w:rsidRPr="00DA020B">
        <w:t xml:space="preserve"> zaměstnání</w:t>
      </w:r>
      <w:r w:rsidRPr="00DA020B">
        <w:t xml:space="preserve">. Od počátku roku </w:t>
      </w:r>
      <w:r w:rsidR="000D2BE8" w:rsidRPr="00DA020B">
        <w:t>2016</w:t>
      </w:r>
      <w:r w:rsidR="007063E2" w:rsidRPr="00DA020B">
        <w:t xml:space="preserve"> </w:t>
      </w:r>
      <w:r w:rsidR="00DA020B" w:rsidRPr="00DA020B">
        <w:t>byl</w:t>
      </w:r>
      <w:r w:rsidR="00812C77">
        <w:t>o</w:t>
      </w:r>
      <w:r w:rsidR="00DA020B" w:rsidRPr="00DA020B">
        <w:t xml:space="preserve"> </w:t>
      </w:r>
      <w:r w:rsidR="000D2BE8" w:rsidRPr="00DA020B">
        <w:t>prostřednictvím těchto nástrojů APZ</w:t>
      </w:r>
      <w:r w:rsidR="00216BC0" w:rsidRPr="00DA020B">
        <w:t xml:space="preserve"> </w:t>
      </w:r>
      <w:r w:rsidR="00A72EF5" w:rsidRPr="00DA020B">
        <w:t>podpořen</w:t>
      </w:r>
      <w:r w:rsidR="00DA020B" w:rsidRPr="00DA020B">
        <w:t>o 1 místo a 1 uchazeč.</w:t>
      </w:r>
    </w:p>
    <w:p w:rsidR="005844F6" w:rsidRPr="00DA020B" w:rsidRDefault="005844F6" w:rsidP="00F17EE5">
      <w:pPr>
        <w:spacing w:after="0" w:line="240" w:lineRule="auto"/>
        <w:ind w:firstLine="708"/>
        <w:jc w:val="both"/>
        <w:rPr>
          <w:b/>
        </w:rPr>
      </w:pPr>
    </w:p>
    <w:p w:rsidR="00582C1D" w:rsidRPr="00DA020B" w:rsidRDefault="00B97C52" w:rsidP="00582C1D">
      <w:pPr>
        <w:spacing w:after="0" w:line="240" w:lineRule="auto"/>
        <w:jc w:val="center"/>
      </w:pPr>
      <w:r w:rsidRPr="00DA020B">
        <w:rPr>
          <w:noProof/>
          <w:lang w:eastAsia="cs-CZ"/>
        </w:rPr>
        <w:drawing>
          <wp:inline distT="0" distB="0" distL="0" distR="0" wp14:anchorId="71D34A48" wp14:editId="51D5A3AB">
            <wp:extent cx="5986780" cy="28651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C1D" w:rsidRPr="00DA020B" w:rsidRDefault="00582C1D" w:rsidP="006B679C">
      <w:pPr>
        <w:spacing w:after="0" w:line="240" w:lineRule="auto"/>
        <w:jc w:val="both"/>
      </w:pPr>
    </w:p>
    <w:p w:rsidR="0049683A" w:rsidRPr="00DA020B" w:rsidRDefault="001E2C03" w:rsidP="00036E9F">
      <w:pPr>
        <w:pStyle w:val="Nadpis1"/>
        <w:rPr>
          <w:b/>
          <w:caps/>
          <w:szCs w:val="22"/>
        </w:rPr>
      </w:pPr>
      <w:bookmarkStart w:id="4" w:name="_Toc316903617"/>
      <w:bookmarkStart w:id="5" w:name="_Toc444846006"/>
      <w:r w:rsidRPr="00DA020B">
        <w:rPr>
          <w:b/>
          <w:szCs w:val="22"/>
        </w:rPr>
        <w:t>4</w:t>
      </w:r>
      <w:r w:rsidR="00013D00" w:rsidRPr="00DA020B">
        <w:rPr>
          <w:b/>
          <w:szCs w:val="22"/>
        </w:rPr>
        <w:t xml:space="preserve">. </w:t>
      </w:r>
      <w:bookmarkEnd w:id="4"/>
      <w:r w:rsidR="00C32B67" w:rsidRPr="00DA020B">
        <w:rPr>
          <w:b/>
          <w:szCs w:val="22"/>
        </w:rPr>
        <w:t xml:space="preserve">POSKYTNUTÉ </w:t>
      </w:r>
      <w:r w:rsidR="00856F33" w:rsidRPr="00DA020B">
        <w:rPr>
          <w:b/>
          <w:caps/>
          <w:szCs w:val="22"/>
        </w:rPr>
        <w:t>nepojistné sociální dávky</w:t>
      </w:r>
      <w:r w:rsidR="00C32B67" w:rsidRPr="00DA020B">
        <w:rPr>
          <w:b/>
          <w:caps/>
          <w:szCs w:val="22"/>
        </w:rPr>
        <w:t xml:space="preserve"> V ÚSTECKÉM KRAJI</w:t>
      </w:r>
      <w:bookmarkEnd w:id="5"/>
    </w:p>
    <w:p w:rsidR="006621D0" w:rsidRPr="00DA020B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DC2CD0" w:rsidRDefault="00B97C52" w:rsidP="00EE0CC5">
      <w:pPr>
        <w:spacing w:after="0" w:line="240" w:lineRule="auto"/>
        <w:jc w:val="center"/>
        <w:rPr>
          <w:lang w:eastAsia="cs-CZ"/>
        </w:rPr>
      </w:pPr>
      <w:r w:rsidRPr="00DC2CD0">
        <w:rPr>
          <w:noProof/>
          <w:lang w:eastAsia="cs-CZ"/>
        </w:rPr>
        <w:drawing>
          <wp:inline distT="0" distB="0" distL="0" distR="0" wp14:anchorId="4BFAF23F" wp14:editId="752C47C1">
            <wp:extent cx="5986780" cy="2871470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DC2CD0" w:rsidRDefault="00036E9F" w:rsidP="0049683A">
      <w:pPr>
        <w:spacing w:after="0" w:line="240" w:lineRule="auto"/>
        <w:jc w:val="both"/>
        <w:rPr>
          <w:lang w:eastAsia="cs-CZ"/>
        </w:rPr>
      </w:pPr>
    </w:p>
    <w:p w:rsidR="00B97C52" w:rsidRPr="00DC2CD0" w:rsidRDefault="00B97C52" w:rsidP="00B97C52">
      <w:pPr>
        <w:spacing w:after="0" w:line="240" w:lineRule="auto"/>
        <w:ind w:firstLine="708"/>
        <w:jc w:val="both"/>
        <w:rPr>
          <w:lang w:eastAsia="cs-CZ"/>
        </w:rPr>
      </w:pPr>
      <w:r w:rsidRPr="00DC2CD0">
        <w:rPr>
          <w:lang w:eastAsia="cs-CZ"/>
        </w:rPr>
        <w:t xml:space="preserve">V průběhu měsíce února bylo v Ústeckém kraji finančně podpořeno 172 649 osob a vyplacená částka </w:t>
      </w:r>
      <w:r w:rsidR="00BD4075" w:rsidRPr="00DC2CD0">
        <w:rPr>
          <w:lang w:eastAsia="cs-CZ"/>
        </w:rPr>
        <w:t>dosáhla téměř</w:t>
      </w:r>
      <w:r w:rsidRPr="00DC2CD0">
        <w:rPr>
          <w:lang w:eastAsia="cs-CZ"/>
        </w:rPr>
        <w:t xml:space="preserve"> 584 mil. Kč. Největší podíl podpořených osob i vyplacených prostředků byl v rámci dávek státní sociální podpory, kdy počet uspokojených žadatelů činil 94 </w:t>
      </w:r>
      <w:r w:rsidR="00BD4075" w:rsidRPr="00DC2CD0">
        <w:rPr>
          <w:lang w:eastAsia="cs-CZ"/>
        </w:rPr>
        <w:t>909</w:t>
      </w:r>
      <w:r w:rsidRPr="00DC2CD0">
        <w:rPr>
          <w:lang w:eastAsia="cs-CZ"/>
        </w:rPr>
        <w:t xml:space="preserve"> osob, a celkem vyplacená částka </w:t>
      </w:r>
      <w:r w:rsidR="00BD4075" w:rsidRPr="00DC2CD0">
        <w:rPr>
          <w:lang w:eastAsia="cs-CZ"/>
        </w:rPr>
        <w:t>přesáhla 292</w:t>
      </w:r>
      <w:r w:rsidRPr="00DC2CD0">
        <w:rPr>
          <w:lang w:eastAsia="cs-CZ"/>
        </w:rPr>
        <w:t xml:space="preserve"> mil. Kč. Množství vynaložených finančních prostředků na dávky hmotné nouze </w:t>
      </w:r>
      <w:r w:rsidR="00BD4075" w:rsidRPr="00DC2CD0">
        <w:rPr>
          <w:lang w:eastAsia="cs-CZ"/>
        </w:rPr>
        <w:t>dosáhlo 129</w:t>
      </w:r>
      <w:r w:rsidRPr="00DC2CD0">
        <w:rPr>
          <w:lang w:eastAsia="cs-CZ"/>
        </w:rPr>
        <w:t xml:space="preserve"> mil. Kč a podpořeno bylo </w:t>
      </w:r>
      <w:r w:rsidR="00BD4075" w:rsidRPr="00DC2CD0">
        <w:rPr>
          <w:lang w:eastAsia="cs-CZ"/>
        </w:rPr>
        <w:t>33 080</w:t>
      </w:r>
      <w:r w:rsidRPr="00DC2CD0">
        <w:rPr>
          <w:lang w:eastAsia="cs-CZ"/>
        </w:rPr>
        <w:t xml:space="preserve"> osob. V rámci podpory osob se zdravotním postižením byly vyplaceny sociální dávky celkem </w:t>
      </w:r>
      <w:r w:rsidR="00BD4075" w:rsidRPr="00DC2CD0">
        <w:rPr>
          <w:lang w:eastAsia="cs-CZ"/>
        </w:rPr>
        <w:t>44 660</w:t>
      </w:r>
      <w:r w:rsidRPr="00DC2CD0">
        <w:rPr>
          <w:lang w:eastAsia="cs-CZ"/>
        </w:rPr>
        <w:t xml:space="preserve"> žadatelům ve výši blížící se 1</w:t>
      </w:r>
      <w:r w:rsidR="00BD4075" w:rsidRPr="00DC2CD0">
        <w:rPr>
          <w:lang w:eastAsia="cs-CZ"/>
        </w:rPr>
        <w:t>63</w:t>
      </w:r>
      <w:r w:rsidRPr="00DC2CD0">
        <w:rPr>
          <w:lang w:eastAsia="cs-CZ"/>
        </w:rPr>
        <w:t xml:space="preserve"> mil. Kč. Největší množství žadatelů</w:t>
      </w:r>
      <w:r w:rsidRPr="00DC2CD0">
        <w:rPr>
          <w:lang w:eastAsia="cs-CZ"/>
        </w:rPr>
        <w:br/>
        <w:t xml:space="preserve">i vynaložených prostředků tradičně zaznamenávají na </w:t>
      </w:r>
      <w:r w:rsidR="00BD4075" w:rsidRPr="00DC2CD0">
        <w:rPr>
          <w:lang w:eastAsia="cs-CZ"/>
        </w:rPr>
        <w:t xml:space="preserve">kontaktních </w:t>
      </w:r>
      <w:r w:rsidRPr="00DC2CD0">
        <w:rPr>
          <w:lang w:eastAsia="cs-CZ"/>
        </w:rPr>
        <w:t>pracovištích v Ústí n. L., Teplicích, Mostě a Děčíně.</w:t>
      </w:r>
    </w:p>
    <w:p w:rsidR="00B97C52" w:rsidRPr="00DC2CD0" w:rsidRDefault="00B97C52" w:rsidP="00B97C52">
      <w:pPr>
        <w:spacing w:after="0" w:line="240" w:lineRule="auto"/>
        <w:ind w:firstLine="708"/>
        <w:jc w:val="both"/>
        <w:rPr>
          <w:lang w:eastAsia="cs-CZ"/>
        </w:rPr>
      </w:pPr>
    </w:p>
    <w:p w:rsidR="00B97C52" w:rsidRPr="00DC2CD0" w:rsidRDefault="00B97C52" w:rsidP="00B97C52">
      <w:pPr>
        <w:spacing w:after="0" w:line="240" w:lineRule="auto"/>
        <w:ind w:firstLine="708"/>
        <w:rPr>
          <w:lang w:eastAsia="cs-CZ"/>
        </w:rPr>
      </w:pPr>
      <w:r w:rsidRPr="00DC2CD0">
        <w:rPr>
          <w:lang w:eastAsia="cs-CZ"/>
        </w:rPr>
        <w:lastRenderedPageBreak/>
        <w:t>Tabulka č. 7 - Přehled vyplacených dávek a prostředků v rámci NSD ve sledovaném měsíci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B97C52" w:rsidRPr="00DC2CD0" w:rsidTr="00B97C52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B97C52" w:rsidRPr="00DC2CD0" w:rsidTr="00B97C52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B97C52" w:rsidRPr="00DC2CD0" w:rsidTr="00B97C52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10 643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31 498 762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2 659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9 655 111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6 078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22 896 487</w:t>
            </w:r>
          </w:p>
        </w:tc>
      </w:tr>
      <w:tr w:rsidR="00B97C52" w:rsidRPr="00DC2CD0" w:rsidTr="00B97C5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7 509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21 689 947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2 792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11 304 897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13 908 683</w:t>
            </w:r>
          </w:p>
        </w:tc>
      </w:tr>
      <w:tr w:rsidR="00B97C52" w:rsidRPr="00DC2CD0" w:rsidTr="00B97C52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3 162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8 745 181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3 665 697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B97C52" w:rsidRPr="00DC2CD0" w:rsidTr="00B97C5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8 254 178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1 015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4 039 019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8 346 200</w:t>
            </w:r>
          </w:p>
        </w:tc>
      </w:tr>
      <w:tr w:rsidR="00B97C52" w:rsidRPr="00DC2CD0" w:rsidTr="00B97C5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1 789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5 592 631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2 466 868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B97C52" w:rsidRPr="00DC2CD0" w:rsidTr="00B97C5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1 073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3 180 969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637 355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B97C52" w:rsidRPr="00DC2CD0" w:rsidTr="00B97C5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3 558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12 415 477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3 236 547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3 890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13 342 290</w:t>
            </w:r>
          </w:p>
        </w:tc>
      </w:tr>
      <w:tr w:rsidR="00B97C52" w:rsidRPr="00DC2CD0" w:rsidTr="00B97C52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5 392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15 536 005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2 549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9 699 173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1 879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7 245 400</w:t>
            </w:r>
          </w:p>
        </w:tc>
      </w:tr>
      <w:tr w:rsidR="00B97C52" w:rsidRPr="00DC2CD0" w:rsidTr="00B97C52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4 797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15 417 436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1 356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5 499 317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2 180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8 751 330</w:t>
            </w:r>
          </w:p>
        </w:tc>
      </w:tr>
      <w:tr w:rsidR="00B97C52" w:rsidRPr="00DC2CD0" w:rsidTr="00B97C52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1 803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5 747 052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1 957 188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1 845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5 965 000</w:t>
            </w:r>
          </w:p>
        </w:tc>
      </w:tr>
      <w:tr w:rsidR="00B97C52" w:rsidRPr="00DC2CD0" w:rsidTr="00B97C52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10 660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32 138 914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5 311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19 945 979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3 584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12 882 400</w:t>
            </w:r>
          </w:p>
        </w:tc>
      </w:tr>
      <w:tr w:rsidR="00B97C52" w:rsidRPr="00DC2CD0" w:rsidTr="00B97C5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1 452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4 313 321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2 188 704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3 532 600</w:t>
            </w:r>
          </w:p>
        </w:tc>
      </w:tr>
      <w:tr w:rsidR="00B97C52" w:rsidRPr="00DC2CD0" w:rsidTr="00B97C52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2 368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8 382 110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3 683 467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1 470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4 909 200</w:t>
            </w:r>
          </w:p>
        </w:tc>
      </w:tr>
      <w:tr w:rsidR="00B97C52" w:rsidRPr="00DC2CD0" w:rsidTr="00B97C52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2 808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8 083 310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2 906 835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2 821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11 803 200</w:t>
            </w:r>
          </w:p>
        </w:tc>
      </w:tr>
      <w:tr w:rsidR="00B97C52" w:rsidRPr="00DC2CD0" w:rsidTr="00B97C52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1 426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4 386 529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2 932 361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B97C52" w:rsidRPr="00DC2CD0" w:rsidTr="00B97C5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14 377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45 187 308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3 317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11 344 789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7 041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22 102 095</w:t>
            </w:r>
          </w:p>
        </w:tc>
      </w:tr>
      <w:tr w:rsidR="00B97C52" w:rsidRPr="00DC2CD0" w:rsidTr="00B97C52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13 744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43 850 792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5 951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25 633 460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4 472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16 553 616</w:t>
            </w:r>
          </w:p>
        </w:tc>
      </w:tr>
      <w:tr w:rsidR="00B97C52" w:rsidRPr="00DC2CD0" w:rsidTr="00B97C52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2 889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8 402 550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3 304 788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3 299 800</w:t>
            </w:r>
          </w:p>
        </w:tc>
      </w:tr>
      <w:tr w:rsidR="00B97C52" w:rsidRPr="00DC2CD0" w:rsidTr="00B97C5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2 919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9 470 689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1 022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4 576 246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1 605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7 166 233</w:t>
            </w:r>
          </w:p>
        </w:tc>
      </w:tr>
      <w:tr w:rsidR="00B97C52" w:rsidRPr="00DC2CD0" w:rsidTr="00B97C52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94 909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292 293 161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33 080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128 677 801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44 660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162 704 534</w:t>
            </w:r>
          </w:p>
        </w:tc>
      </w:tr>
    </w:tbl>
    <w:p w:rsidR="00B97C52" w:rsidRPr="00DC2CD0" w:rsidRDefault="00B97C52" w:rsidP="00B97C52">
      <w:pPr>
        <w:spacing w:after="0" w:line="240" w:lineRule="auto"/>
        <w:rPr>
          <w:lang w:eastAsia="cs-CZ"/>
        </w:rPr>
      </w:pPr>
    </w:p>
    <w:p w:rsidR="00B97C52" w:rsidRPr="00DC2CD0" w:rsidRDefault="00B97C52" w:rsidP="00B97C52">
      <w:pPr>
        <w:spacing w:after="0" w:line="240" w:lineRule="auto"/>
        <w:jc w:val="both"/>
        <w:rPr>
          <w:lang w:eastAsia="cs-CZ"/>
        </w:rPr>
      </w:pPr>
      <w:r w:rsidRPr="00DC2CD0">
        <w:rPr>
          <w:lang w:eastAsia="cs-CZ"/>
        </w:rPr>
        <w:tab/>
      </w:r>
      <w:r w:rsidR="00DC2CD0">
        <w:rPr>
          <w:lang w:eastAsia="cs-CZ"/>
        </w:rPr>
        <w:t>V průběhu roku 2016</w:t>
      </w:r>
      <w:r w:rsidRPr="00DC2CD0">
        <w:rPr>
          <w:lang w:eastAsia="cs-CZ"/>
        </w:rPr>
        <w:t xml:space="preserve"> bylo celkem podpořeno </w:t>
      </w:r>
      <w:r w:rsidR="00DC2CD0">
        <w:rPr>
          <w:lang w:eastAsia="cs-CZ"/>
        </w:rPr>
        <w:t>346 628</w:t>
      </w:r>
      <w:r w:rsidRPr="00DC2CD0">
        <w:rPr>
          <w:lang w:eastAsia="cs-CZ"/>
        </w:rPr>
        <w:t xml:space="preserve"> žadatelů o některou z dávek a vyplacená částka dosáhla téměř</w:t>
      </w:r>
      <w:r w:rsidR="00DC2CD0">
        <w:rPr>
          <w:lang w:eastAsia="cs-CZ"/>
        </w:rPr>
        <w:t xml:space="preserve"> 1,2</w:t>
      </w:r>
      <w:r w:rsidRPr="00DC2CD0">
        <w:rPr>
          <w:lang w:eastAsia="cs-CZ"/>
        </w:rPr>
        <w:t xml:space="preserve"> mld. Kč. Nejvíce podpořených žadatelů je prostřednictvím dávek státní sociální podpory, kdy od začátku roku bylo podpořeno celkem </w:t>
      </w:r>
      <w:r w:rsidR="00DC2CD0">
        <w:rPr>
          <w:lang w:eastAsia="cs-CZ"/>
        </w:rPr>
        <w:t>191 484</w:t>
      </w:r>
      <w:r w:rsidRPr="00DC2CD0">
        <w:rPr>
          <w:lang w:eastAsia="cs-CZ"/>
        </w:rPr>
        <w:t xml:space="preserve"> osob. Množství vyplacených peněz prostřednictvím této dávky </w:t>
      </w:r>
      <w:r w:rsidR="00DC2CD0">
        <w:rPr>
          <w:lang w:eastAsia="cs-CZ"/>
        </w:rPr>
        <w:t>do</w:t>
      </w:r>
      <w:r w:rsidRPr="00DC2CD0">
        <w:rPr>
          <w:lang w:eastAsia="cs-CZ"/>
        </w:rPr>
        <w:t xml:space="preserve">sáhlo </w:t>
      </w:r>
      <w:r w:rsidR="00DC2CD0">
        <w:rPr>
          <w:lang w:eastAsia="cs-CZ"/>
        </w:rPr>
        <w:t>593 mil.</w:t>
      </w:r>
      <w:r w:rsidRPr="00DC2CD0">
        <w:rPr>
          <w:lang w:eastAsia="cs-CZ"/>
        </w:rPr>
        <w:t xml:space="preserve"> Kč. Nejnižší podíl podpořených osob tvoří žadatelé o dávky hmotné nouze, které v průběhu letošního roku pobralo </w:t>
      </w:r>
      <w:r w:rsidR="00DC2CD0">
        <w:rPr>
          <w:lang w:eastAsia="cs-CZ"/>
        </w:rPr>
        <w:t xml:space="preserve">64 419 </w:t>
      </w:r>
      <w:r w:rsidRPr="00DC2CD0">
        <w:rPr>
          <w:lang w:eastAsia="cs-CZ"/>
        </w:rPr>
        <w:t xml:space="preserve">osob a uhrazeno bylo téměř </w:t>
      </w:r>
      <w:r w:rsidR="00DC2CD0">
        <w:rPr>
          <w:lang w:eastAsia="cs-CZ"/>
        </w:rPr>
        <w:t>252 mil</w:t>
      </w:r>
      <w:r w:rsidRPr="00DC2CD0">
        <w:rPr>
          <w:lang w:eastAsia="cs-CZ"/>
        </w:rPr>
        <w:t xml:space="preserve">. Kč. Prostřednictvím dávek pro osoby se zdravotním postižením bylo od začátku roku podpořeno </w:t>
      </w:r>
      <w:r w:rsidR="00DC2CD0">
        <w:rPr>
          <w:lang w:eastAsia="cs-CZ"/>
        </w:rPr>
        <w:t>90 725</w:t>
      </w:r>
      <w:r w:rsidRPr="00DC2CD0">
        <w:rPr>
          <w:lang w:eastAsia="cs-CZ"/>
        </w:rPr>
        <w:t xml:space="preserve"> osob</w:t>
      </w:r>
      <w:r w:rsidR="00DC2CD0">
        <w:rPr>
          <w:lang w:eastAsia="cs-CZ"/>
        </w:rPr>
        <w:br/>
      </w:r>
      <w:r w:rsidRPr="00DC2CD0">
        <w:rPr>
          <w:lang w:eastAsia="cs-CZ"/>
        </w:rPr>
        <w:t xml:space="preserve">a uhrazeno bezmála </w:t>
      </w:r>
      <w:r w:rsidR="00DC2CD0">
        <w:rPr>
          <w:lang w:eastAsia="cs-CZ"/>
        </w:rPr>
        <w:t>326 mil.</w:t>
      </w:r>
      <w:r w:rsidRPr="00DC2CD0">
        <w:rPr>
          <w:lang w:eastAsia="cs-CZ"/>
        </w:rPr>
        <w:t xml:space="preserve"> Kč.</w:t>
      </w:r>
    </w:p>
    <w:p w:rsidR="00B97C52" w:rsidRPr="00DC2CD0" w:rsidRDefault="00B97C52" w:rsidP="00B97C52">
      <w:pPr>
        <w:spacing w:after="0" w:line="240" w:lineRule="auto"/>
        <w:jc w:val="both"/>
        <w:rPr>
          <w:lang w:eastAsia="cs-CZ"/>
        </w:rPr>
      </w:pPr>
    </w:p>
    <w:p w:rsidR="00B97C52" w:rsidRPr="00DC2CD0" w:rsidRDefault="00B97C52" w:rsidP="00B97C52">
      <w:pPr>
        <w:spacing w:after="0" w:line="240" w:lineRule="auto"/>
        <w:ind w:firstLine="708"/>
        <w:rPr>
          <w:lang w:eastAsia="cs-CZ"/>
        </w:rPr>
      </w:pPr>
      <w:r w:rsidRPr="00DC2CD0">
        <w:rPr>
          <w:lang w:eastAsia="cs-CZ"/>
        </w:rPr>
        <w:tab/>
        <w:t>Tabulka č. 8 - Přehled vyplacených dávek a prostředků v rámci NSD od začátku roku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DC2CD0" w:rsidRPr="00DC2CD0" w:rsidTr="00B97C52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DC2CD0" w:rsidRPr="00DC2CD0" w:rsidTr="00B97C52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97C52" w:rsidRPr="00DC2CD0" w:rsidRDefault="00B97C52" w:rsidP="00B97C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DC2CD0" w:rsidRPr="00DC2CD0" w:rsidTr="00BD4075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21 417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63 017 264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5 178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18 816 420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12 379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45 573 497</w:t>
            </w:r>
          </w:p>
        </w:tc>
      </w:tr>
      <w:tr w:rsidR="00DC2CD0" w:rsidRPr="00DC2CD0" w:rsidTr="00BD407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15 062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43 644 960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5 427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22 093 170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7 791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28 891 135</w:t>
            </w:r>
          </w:p>
        </w:tc>
      </w:tr>
      <w:tr w:rsidR="00DC2CD0" w:rsidRPr="00DC2CD0" w:rsidTr="00BD4075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6 374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17 408 973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1 849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7 012 626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C2CD0" w:rsidRPr="00DC2CD0" w:rsidTr="00BD407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5 142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16 646 366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1 970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7 904 624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16 704 260</w:t>
            </w:r>
          </w:p>
        </w:tc>
      </w:tr>
      <w:tr w:rsidR="00DC2CD0" w:rsidRPr="00DC2CD0" w:rsidTr="00BD407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3 566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11 121 747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1 337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4 847 956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C2CD0" w:rsidRPr="00DC2CD0" w:rsidTr="00BD407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2 142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6 396 959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1 235 045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C2CD0" w:rsidRPr="00DC2CD0" w:rsidTr="00BD407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7 103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25 131 434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1 611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6 040 873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7 765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25 868 818</w:t>
            </w:r>
          </w:p>
        </w:tc>
      </w:tr>
      <w:tr w:rsidR="00DC2CD0" w:rsidRPr="00DC2CD0" w:rsidTr="00BD4075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10 856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30 845 251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5 059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19 114 794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3 894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15 289 689</w:t>
            </w:r>
          </w:p>
        </w:tc>
      </w:tr>
      <w:tr w:rsidR="00DC2CD0" w:rsidRPr="00DC2CD0" w:rsidTr="00BD4075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9 594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30 979 691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2 728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11 101 662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4 399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17 596 335</w:t>
            </w:r>
          </w:p>
        </w:tc>
      </w:tr>
      <w:tr w:rsidR="00DC2CD0" w:rsidRPr="00DC2CD0" w:rsidTr="00BD4075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3 655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11 696 282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3 665 313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11 733 800</w:t>
            </w:r>
          </w:p>
        </w:tc>
      </w:tr>
      <w:tr w:rsidR="00DC2CD0" w:rsidRPr="00DC2CD0" w:rsidTr="00BD4075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21 654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65 585 015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10 131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38 590 701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7 391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26 250 600</w:t>
            </w:r>
          </w:p>
        </w:tc>
      </w:tr>
      <w:tr w:rsidR="00DC2CD0" w:rsidRPr="00DC2CD0" w:rsidTr="00BD407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2 913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8 789 566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1 054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4 304 846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1 829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6 897 000</w:t>
            </w:r>
          </w:p>
        </w:tc>
      </w:tr>
      <w:tr w:rsidR="00DC2CD0" w:rsidRPr="00DC2CD0" w:rsidTr="00BD4075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4 764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16 896 041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1 672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7 365 951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10 050 400</w:t>
            </w:r>
          </w:p>
        </w:tc>
      </w:tr>
      <w:tr w:rsidR="00DC2CD0" w:rsidRPr="00DC2CD0" w:rsidTr="00BD4075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5 581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16 087 507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1 588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5 901 149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5 584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22 589 000</w:t>
            </w:r>
          </w:p>
        </w:tc>
      </w:tr>
      <w:tr w:rsidR="00DC2CD0" w:rsidRPr="00DC2CD0" w:rsidTr="00BD4075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2 865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8 802 652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1 411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5 455 371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C2CD0" w:rsidRPr="00DC2CD0" w:rsidTr="00BD407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29 212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92 724 545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6 555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22 328 286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14 370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43 974 295</w:t>
            </w:r>
          </w:p>
        </w:tc>
      </w:tr>
      <w:tr w:rsidR="00DC2CD0" w:rsidRPr="00DC2CD0" w:rsidTr="00BD4075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27 949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91 241 508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11 696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50 554 119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9 164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33 894 444</w:t>
            </w:r>
          </w:p>
        </w:tc>
      </w:tr>
      <w:tr w:rsidR="00DC2CD0" w:rsidRPr="00DC2CD0" w:rsidTr="00BD4075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5 793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16 781 414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1 775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6 404 936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1 952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6 667 600</w:t>
            </w:r>
          </w:p>
        </w:tc>
      </w:tr>
      <w:tr w:rsidR="00DC2CD0" w:rsidRPr="00DC2CD0" w:rsidTr="00BD407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5 842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18 987 624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2 034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9 033 510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3 244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C2CD0">
              <w:rPr>
                <w:rFonts w:ascii="Calibri" w:hAnsi="Calibri" w:cs="Calibri"/>
                <w:sz w:val="20"/>
                <w:szCs w:val="20"/>
              </w:rPr>
              <w:t>13 619 149</w:t>
            </w:r>
          </w:p>
        </w:tc>
      </w:tr>
      <w:tr w:rsidR="00DC2CD0" w:rsidRPr="00DC2CD0" w:rsidTr="00BD407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97C5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191 484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592 784 799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64 419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251 771 352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90 725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D4075" w:rsidRPr="00DC2CD0" w:rsidRDefault="00BD4075" w:rsidP="00BD4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CD0">
              <w:rPr>
                <w:rFonts w:ascii="Calibri" w:hAnsi="Calibri" w:cs="Calibri"/>
                <w:b/>
                <w:bCs/>
                <w:sz w:val="20"/>
                <w:szCs w:val="20"/>
              </w:rPr>
              <w:t>325 600 022</w:t>
            </w:r>
          </w:p>
        </w:tc>
      </w:tr>
    </w:tbl>
    <w:p w:rsidR="001E2C03" w:rsidRPr="00DC2CD0" w:rsidRDefault="001E2C03" w:rsidP="001E2C03">
      <w:pPr>
        <w:pStyle w:val="Nadpis1"/>
        <w:rPr>
          <w:b/>
          <w:szCs w:val="22"/>
        </w:rPr>
      </w:pPr>
      <w:bookmarkStart w:id="6" w:name="_Toc444846007"/>
      <w:r w:rsidRPr="00DC2CD0">
        <w:rPr>
          <w:b/>
          <w:szCs w:val="22"/>
        </w:rPr>
        <w:lastRenderedPageBreak/>
        <w:t>5. MAPOVÁNÍ PREDIKCE TRENDŮ ZAMĚSTNANOSTI A POTŘEB ZAMĚSTNAVATELŮ V ÚSTECKÉM KRAJI</w:t>
      </w:r>
      <w:bookmarkEnd w:id="6"/>
    </w:p>
    <w:p w:rsidR="001E2C03" w:rsidRPr="00DC2CD0" w:rsidRDefault="001E2C03" w:rsidP="001E2C03">
      <w:pPr>
        <w:spacing w:after="0" w:line="240" w:lineRule="auto"/>
        <w:rPr>
          <w:lang w:eastAsia="cs-CZ"/>
        </w:rPr>
      </w:pPr>
    </w:p>
    <w:p w:rsidR="00B734BB" w:rsidRPr="00DC2CD0" w:rsidRDefault="001E2C03" w:rsidP="00B734BB">
      <w:pPr>
        <w:spacing w:after="0" w:line="240" w:lineRule="auto"/>
        <w:jc w:val="both"/>
        <w:rPr>
          <w:lang w:eastAsia="cs-CZ"/>
        </w:rPr>
      </w:pPr>
      <w:r w:rsidRPr="00DC2CD0">
        <w:rPr>
          <w:lang w:eastAsia="cs-CZ"/>
        </w:rPr>
        <w:tab/>
      </w:r>
      <w:r w:rsidR="00E50A9F" w:rsidRPr="00DC2CD0">
        <w:rPr>
          <w:lang w:eastAsia="cs-CZ"/>
        </w:rPr>
        <w:t>V</w:t>
      </w:r>
      <w:r w:rsidR="00B734BB" w:rsidRPr="00DC2CD0">
        <w:rPr>
          <w:lang w:eastAsia="cs-CZ"/>
        </w:rPr>
        <w:t> krátkodobém horizontu 2 až 3 měsíců</w:t>
      </w:r>
      <w:r w:rsidR="00C264A4" w:rsidRPr="00DC2CD0">
        <w:rPr>
          <w:lang w:eastAsia="cs-CZ"/>
        </w:rPr>
        <w:t xml:space="preserve"> </w:t>
      </w:r>
      <w:r w:rsidR="00E50A9F" w:rsidRPr="00DC2CD0">
        <w:rPr>
          <w:lang w:eastAsia="cs-CZ"/>
        </w:rPr>
        <w:t xml:space="preserve">se </w:t>
      </w:r>
      <w:r w:rsidR="00B734BB" w:rsidRPr="00DC2CD0">
        <w:rPr>
          <w:lang w:eastAsia="cs-CZ"/>
        </w:rPr>
        <w:t>v Ústeckém kraji před</w:t>
      </w:r>
      <w:r w:rsidR="000C75ED" w:rsidRPr="00DC2CD0">
        <w:rPr>
          <w:lang w:eastAsia="cs-CZ"/>
        </w:rPr>
        <w:t>pokládá</w:t>
      </w:r>
      <w:r w:rsidR="00A96FA5" w:rsidRPr="00DC2CD0">
        <w:rPr>
          <w:lang w:eastAsia="cs-CZ"/>
        </w:rPr>
        <w:t xml:space="preserve"> </w:t>
      </w:r>
      <w:r w:rsidR="00AC1EF0" w:rsidRPr="00DC2CD0">
        <w:rPr>
          <w:lang w:eastAsia="cs-CZ"/>
        </w:rPr>
        <w:t xml:space="preserve">stagnace </w:t>
      </w:r>
      <w:r w:rsidR="00E50A9F" w:rsidRPr="00DC2CD0">
        <w:rPr>
          <w:lang w:eastAsia="cs-CZ"/>
        </w:rPr>
        <w:t>v oblasti zaměstnanosti popř. mírné zlepšování</w:t>
      </w:r>
      <w:r w:rsidR="00800A7F" w:rsidRPr="00DC2CD0">
        <w:rPr>
          <w:lang w:eastAsia="cs-CZ"/>
        </w:rPr>
        <w:t>. V případě</w:t>
      </w:r>
      <w:r w:rsidR="00E50A9F" w:rsidRPr="00DC2CD0">
        <w:rPr>
          <w:lang w:eastAsia="cs-CZ"/>
        </w:rPr>
        <w:t xml:space="preserve"> nezaměstnanosti lze, vzhledem k znovunastartování sezónních prací, </w:t>
      </w:r>
      <w:r w:rsidR="00800A7F" w:rsidRPr="00DC2CD0">
        <w:rPr>
          <w:lang w:eastAsia="cs-CZ"/>
        </w:rPr>
        <w:t>s příchodem jarních měsíců</w:t>
      </w:r>
      <w:r w:rsidR="00E50A9F" w:rsidRPr="00DC2CD0">
        <w:rPr>
          <w:lang w:eastAsia="cs-CZ"/>
        </w:rPr>
        <w:t xml:space="preserve"> očekávat pokles počtu ev</w:t>
      </w:r>
      <w:r w:rsidR="00800A7F" w:rsidRPr="00DC2CD0">
        <w:rPr>
          <w:lang w:eastAsia="cs-CZ"/>
        </w:rPr>
        <w:t>idovaných uchazečů o zaměstnání</w:t>
      </w:r>
      <w:r w:rsidR="00800A7F" w:rsidRPr="00DC2CD0">
        <w:rPr>
          <w:lang w:eastAsia="cs-CZ"/>
        </w:rPr>
        <w:br/>
      </w:r>
      <w:r w:rsidR="00E50A9F" w:rsidRPr="00DC2CD0">
        <w:rPr>
          <w:lang w:eastAsia="cs-CZ"/>
        </w:rPr>
        <w:t xml:space="preserve">i </w:t>
      </w:r>
      <w:r w:rsidR="00A96FA5" w:rsidRPr="00DC2CD0">
        <w:rPr>
          <w:lang w:eastAsia="cs-CZ"/>
        </w:rPr>
        <w:t>podílu</w:t>
      </w:r>
      <w:r w:rsidR="00795DAB" w:rsidRPr="00DC2CD0">
        <w:rPr>
          <w:lang w:eastAsia="cs-CZ"/>
        </w:rPr>
        <w:t xml:space="preserve"> </w:t>
      </w:r>
      <w:r w:rsidR="00E6328E" w:rsidRPr="00DC2CD0">
        <w:rPr>
          <w:lang w:eastAsia="cs-CZ"/>
        </w:rPr>
        <w:t>nezaměstnaných</w:t>
      </w:r>
      <w:r w:rsidR="00C264A4" w:rsidRPr="00DC2CD0">
        <w:rPr>
          <w:lang w:eastAsia="cs-CZ"/>
        </w:rPr>
        <w:t xml:space="preserve"> na o</w:t>
      </w:r>
      <w:r w:rsidR="009E488B" w:rsidRPr="00DC2CD0">
        <w:rPr>
          <w:lang w:eastAsia="cs-CZ"/>
        </w:rPr>
        <w:t>byvatelstvu ve věku 15 - 64 let</w:t>
      </w:r>
      <w:r w:rsidR="00A96FA5" w:rsidRPr="00DC2CD0">
        <w:rPr>
          <w:lang w:eastAsia="cs-CZ"/>
        </w:rPr>
        <w:t>.</w:t>
      </w:r>
    </w:p>
    <w:p w:rsidR="00AC1EF0" w:rsidRPr="00DC2CD0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DC2CD0">
        <w:rPr>
          <w:lang w:eastAsia="cs-CZ"/>
        </w:rPr>
        <w:t>Signály od zaměstnavatelů</w:t>
      </w:r>
      <w:r w:rsidR="00D2445C" w:rsidRPr="00DC2CD0">
        <w:rPr>
          <w:lang w:eastAsia="cs-CZ"/>
        </w:rPr>
        <w:t xml:space="preserve"> </w:t>
      </w:r>
      <w:r w:rsidR="00AC1EF0" w:rsidRPr="00DC2CD0">
        <w:rPr>
          <w:lang w:eastAsia="cs-CZ"/>
        </w:rPr>
        <w:t xml:space="preserve">v Ústeckém kraji </w:t>
      </w:r>
      <w:r w:rsidR="00D2445C" w:rsidRPr="00DC2CD0">
        <w:rPr>
          <w:lang w:eastAsia="cs-CZ"/>
        </w:rPr>
        <w:t xml:space="preserve">jsou </w:t>
      </w:r>
      <w:r w:rsidR="00800A7F" w:rsidRPr="00DC2CD0">
        <w:rPr>
          <w:lang w:eastAsia="cs-CZ"/>
        </w:rPr>
        <w:t>dlouhodobě</w:t>
      </w:r>
      <w:r w:rsidR="00A96FA5" w:rsidRPr="00DC2CD0">
        <w:rPr>
          <w:lang w:eastAsia="cs-CZ"/>
        </w:rPr>
        <w:t xml:space="preserve"> neměnné</w:t>
      </w:r>
      <w:r w:rsidR="00795DAB" w:rsidRPr="00DC2CD0">
        <w:rPr>
          <w:lang w:eastAsia="cs-CZ"/>
        </w:rPr>
        <w:t>. Převládá</w:t>
      </w:r>
      <w:r w:rsidR="00D2445C" w:rsidRPr="00DC2CD0">
        <w:rPr>
          <w:lang w:eastAsia="cs-CZ"/>
        </w:rPr>
        <w:t xml:space="preserve"> názor</w:t>
      </w:r>
      <w:r w:rsidR="00800A7F" w:rsidRPr="00DC2CD0">
        <w:rPr>
          <w:lang w:eastAsia="cs-CZ"/>
        </w:rPr>
        <w:t xml:space="preserve">, </w:t>
      </w:r>
      <w:r w:rsidR="00795DAB" w:rsidRPr="00DC2CD0">
        <w:rPr>
          <w:lang w:eastAsia="cs-CZ"/>
        </w:rPr>
        <w:t xml:space="preserve">že dochází </w:t>
      </w:r>
      <w:r w:rsidRPr="00DC2CD0">
        <w:rPr>
          <w:lang w:eastAsia="cs-CZ"/>
        </w:rPr>
        <w:t>k pozv</w:t>
      </w:r>
      <w:r w:rsidR="005B2001" w:rsidRPr="00DC2CD0">
        <w:rPr>
          <w:lang w:eastAsia="cs-CZ"/>
        </w:rPr>
        <w:t>olnému nárůstu produkce</w:t>
      </w:r>
      <w:r w:rsidRPr="00DC2CD0">
        <w:rPr>
          <w:lang w:eastAsia="cs-CZ"/>
        </w:rPr>
        <w:t xml:space="preserve">, na který </w:t>
      </w:r>
      <w:r w:rsidR="000564F6" w:rsidRPr="00DC2CD0">
        <w:rPr>
          <w:lang w:eastAsia="cs-CZ"/>
        </w:rPr>
        <w:t xml:space="preserve">je </w:t>
      </w:r>
      <w:r w:rsidRPr="00DC2CD0">
        <w:rPr>
          <w:lang w:eastAsia="cs-CZ"/>
        </w:rPr>
        <w:t>vázán i nábor nov</w:t>
      </w:r>
      <w:r w:rsidR="00800A7F" w:rsidRPr="00DC2CD0">
        <w:rPr>
          <w:lang w:eastAsia="cs-CZ"/>
        </w:rPr>
        <w:t xml:space="preserve">ých pracovníků. Pozitivní vývoj </w:t>
      </w:r>
      <w:r w:rsidRPr="00DC2CD0">
        <w:rPr>
          <w:lang w:eastAsia="cs-CZ"/>
        </w:rPr>
        <w:t>a</w:t>
      </w:r>
      <w:r w:rsidR="00AC1EF0" w:rsidRPr="00DC2CD0">
        <w:rPr>
          <w:lang w:eastAsia="cs-CZ"/>
        </w:rPr>
        <w:t xml:space="preserve"> výhledové přijímání pracovníků</w:t>
      </w:r>
      <w:r w:rsidR="00810BDE" w:rsidRPr="00DC2CD0">
        <w:rPr>
          <w:lang w:eastAsia="cs-CZ"/>
        </w:rPr>
        <w:t xml:space="preserve"> </w:t>
      </w:r>
      <w:r w:rsidRPr="00DC2CD0">
        <w:rPr>
          <w:lang w:eastAsia="cs-CZ"/>
        </w:rPr>
        <w:t>hlásí</w:t>
      </w:r>
      <w:r w:rsidR="007B7B7A" w:rsidRPr="00DC2CD0">
        <w:rPr>
          <w:lang w:eastAsia="cs-CZ"/>
        </w:rPr>
        <w:t xml:space="preserve"> drobní i větší</w:t>
      </w:r>
      <w:r w:rsidRPr="00DC2CD0">
        <w:rPr>
          <w:lang w:eastAsia="cs-CZ"/>
        </w:rPr>
        <w:t xml:space="preserve"> zaměstnavatelé </w:t>
      </w:r>
      <w:r w:rsidR="007B7B7A" w:rsidRPr="00DC2CD0">
        <w:rPr>
          <w:lang w:eastAsia="cs-CZ"/>
        </w:rPr>
        <w:t xml:space="preserve">ve většině okresů </w:t>
      </w:r>
      <w:r w:rsidR="00D2445C" w:rsidRPr="00DC2CD0">
        <w:rPr>
          <w:lang w:eastAsia="cs-CZ"/>
        </w:rPr>
        <w:t>Ústeckého kraje</w:t>
      </w:r>
      <w:r w:rsidR="00800A7F" w:rsidRPr="00DC2CD0">
        <w:rPr>
          <w:lang w:eastAsia="cs-CZ"/>
        </w:rPr>
        <w:t xml:space="preserve">, </w:t>
      </w:r>
      <w:r w:rsidR="00C301C7" w:rsidRPr="00DC2CD0">
        <w:rPr>
          <w:lang w:eastAsia="cs-CZ"/>
        </w:rPr>
        <w:t>a to napříč různými profesemi.</w:t>
      </w:r>
      <w:r w:rsidRPr="00DC2CD0">
        <w:rPr>
          <w:lang w:eastAsia="cs-CZ"/>
        </w:rPr>
        <w:t xml:space="preserve"> </w:t>
      </w:r>
      <w:r w:rsidR="00D2445C" w:rsidRPr="00DC2CD0">
        <w:rPr>
          <w:lang w:eastAsia="cs-CZ"/>
        </w:rPr>
        <w:t xml:space="preserve">Naopak </w:t>
      </w:r>
      <w:r w:rsidR="007B7B7A" w:rsidRPr="00DC2CD0">
        <w:rPr>
          <w:lang w:eastAsia="cs-CZ"/>
        </w:rPr>
        <w:t xml:space="preserve">hromadné propouštění nebo </w:t>
      </w:r>
      <w:r w:rsidR="00D2445C" w:rsidRPr="00DC2CD0">
        <w:rPr>
          <w:lang w:eastAsia="cs-CZ"/>
        </w:rPr>
        <w:t>organizační změny, které</w:t>
      </w:r>
      <w:r w:rsidR="007B7B7A" w:rsidRPr="00DC2CD0">
        <w:rPr>
          <w:lang w:eastAsia="cs-CZ"/>
        </w:rPr>
        <w:t xml:space="preserve"> by</w:t>
      </w:r>
      <w:r w:rsidR="00D2445C" w:rsidRPr="00DC2CD0">
        <w:rPr>
          <w:lang w:eastAsia="cs-CZ"/>
        </w:rPr>
        <w:t xml:space="preserve"> </w:t>
      </w:r>
      <w:r w:rsidR="007B7B7A" w:rsidRPr="00DC2CD0">
        <w:rPr>
          <w:lang w:eastAsia="cs-CZ"/>
        </w:rPr>
        <w:t xml:space="preserve">se negativně projevily </w:t>
      </w:r>
      <w:r w:rsidR="00C301C7" w:rsidRPr="00DC2CD0">
        <w:rPr>
          <w:lang w:eastAsia="cs-CZ"/>
        </w:rPr>
        <w:t xml:space="preserve">na přílivu uchazečů </w:t>
      </w:r>
      <w:r w:rsidRPr="00DC2CD0">
        <w:rPr>
          <w:lang w:eastAsia="cs-CZ"/>
        </w:rPr>
        <w:t>do evidence úřadu pr</w:t>
      </w:r>
      <w:r w:rsidR="00AC1EF0" w:rsidRPr="00DC2CD0">
        <w:rPr>
          <w:lang w:eastAsia="cs-CZ"/>
        </w:rPr>
        <w:t xml:space="preserve">áce, </w:t>
      </w:r>
      <w:r w:rsidR="00E50A9F" w:rsidRPr="00DC2CD0">
        <w:rPr>
          <w:lang w:eastAsia="cs-CZ"/>
        </w:rPr>
        <w:t>ne</w:t>
      </w:r>
      <w:r w:rsidR="00D8596C" w:rsidRPr="00DC2CD0">
        <w:rPr>
          <w:lang w:eastAsia="cs-CZ"/>
        </w:rPr>
        <w:t xml:space="preserve">nahlásil v průběhu </w:t>
      </w:r>
      <w:r w:rsidR="00800A7F" w:rsidRPr="00DC2CD0">
        <w:rPr>
          <w:lang w:eastAsia="cs-CZ"/>
        </w:rPr>
        <w:t>února</w:t>
      </w:r>
      <w:r w:rsidR="00E50A9F" w:rsidRPr="00DC2CD0">
        <w:rPr>
          <w:lang w:eastAsia="cs-CZ"/>
        </w:rPr>
        <w:t xml:space="preserve"> 2016</w:t>
      </w:r>
      <w:r w:rsidR="00800A7F" w:rsidRPr="00DC2CD0">
        <w:rPr>
          <w:lang w:eastAsia="cs-CZ"/>
        </w:rPr>
        <w:t xml:space="preserve"> žádný zaměstnavatel.</w:t>
      </w:r>
      <w:r w:rsidR="00800A7F" w:rsidRPr="00DC2CD0">
        <w:rPr>
          <w:lang w:eastAsia="cs-CZ"/>
        </w:rPr>
        <w:br/>
      </w:r>
      <w:r w:rsidR="00DF1631" w:rsidRPr="00DC2CD0">
        <w:rPr>
          <w:lang w:eastAsia="cs-CZ"/>
        </w:rPr>
        <w:t>Při mon</w:t>
      </w:r>
      <w:r w:rsidR="00A96FA5" w:rsidRPr="00DC2CD0">
        <w:rPr>
          <w:lang w:eastAsia="cs-CZ"/>
        </w:rPr>
        <w:t xml:space="preserve">itorovacích návštěvách </w:t>
      </w:r>
      <w:r w:rsidR="00E50A9F" w:rsidRPr="00DC2CD0">
        <w:rPr>
          <w:lang w:eastAsia="cs-CZ"/>
        </w:rPr>
        <w:t xml:space="preserve">a v rámci vyplňování monitorovacích dotazníků však </w:t>
      </w:r>
      <w:r w:rsidR="00A96FA5" w:rsidRPr="00DC2CD0">
        <w:rPr>
          <w:lang w:eastAsia="cs-CZ"/>
        </w:rPr>
        <w:t>nahlásil</w:t>
      </w:r>
      <w:r w:rsidR="002538CB" w:rsidRPr="00DC2CD0">
        <w:rPr>
          <w:lang w:eastAsia="cs-CZ"/>
        </w:rPr>
        <w:t>o</w:t>
      </w:r>
      <w:r w:rsidR="00A96FA5" w:rsidRPr="00DC2CD0">
        <w:rPr>
          <w:lang w:eastAsia="cs-CZ"/>
        </w:rPr>
        <w:t xml:space="preserve"> očekávané</w:t>
      </w:r>
      <w:r w:rsidR="00DF1631" w:rsidRPr="00DC2CD0">
        <w:rPr>
          <w:lang w:eastAsia="cs-CZ"/>
        </w:rPr>
        <w:t xml:space="preserve"> propouštění zaměstnanců</w:t>
      </w:r>
      <w:r w:rsidR="009B3422" w:rsidRPr="00DC2CD0">
        <w:rPr>
          <w:lang w:eastAsia="cs-CZ"/>
        </w:rPr>
        <w:t xml:space="preserve"> </w:t>
      </w:r>
      <w:r w:rsidR="00800A7F" w:rsidRPr="00DC2CD0">
        <w:rPr>
          <w:lang w:eastAsia="cs-CZ"/>
        </w:rPr>
        <w:t>9</w:t>
      </w:r>
      <w:r w:rsidR="002538CB" w:rsidRPr="00DC2CD0">
        <w:rPr>
          <w:lang w:eastAsia="cs-CZ"/>
        </w:rPr>
        <w:t xml:space="preserve"> zaměstnavatelů, </w:t>
      </w:r>
      <w:r w:rsidR="00800A7F" w:rsidRPr="00DC2CD0">
        <w:rPr>
          <w:lang w:eastAsia="cs-CZ"/>
        </w:rPr>
        <w:t>které by se mělo dotknout až 151 osob.</w:t>
      </w:r>
    </w:p>
    <w:p w:rsidR="006527C5" w:rsidRPr="00DC2CD0" w:rsidRDefault="006527C5" w:rsidP="00B734BB">
      <w:pPr>
        <w:spacing w:after="0" w:line="240" w:lineRule="auto"/>
        <w:jc w:val="both"/>
        <w:rPr>
          <w:lang w:eastAsia="cs-CZ"/>
        </w:rPr>
      </w:pPr>
    </w:p>
    <w:p w:rsidR="001E2C03" w:rsidRPr="00DC2CD0" w:rsidRDefault="00A92B36" w:rsidP="001E2C03">
      <w:pPr>
        <w:spacing w:after="0" w:line="240" w:lineRule="auto"/>
        <w:ind w:left="1416" w:firstLine="708"/>
        <w:jc w:val="both"/>
        <w:rPr>
          <w:lang w:eastAsia="cs-CZ"/>
        </w:rPr>
      </w:pPr>
      <w:r>
        <w:rPr>
          <w:lang w:eastAsia="cs-CZ"/>
        </w:rPr>
        <w:t>Tabulka č. 9</w:t>
      </w:r>
      <w:r w:rsidR="001E2C03" w:rsidRPr="00DC2CD0">
        <w:rPr>
          <w:lang w:eastAsia="cs-CZ"/>
        </w:rPr>
        <w:t xml:space="preserve"> - Přehled realizovaných monitorovacích návštěv</w:t>
      </w:r>
    </w:p>
    <w:tbl>
      <w:tblPr>
        <w:tblW w:w="58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5"/>
      </w:tblGrid>
      <w:tr w:rsidR="00A80F9F" w:rsidRPr="00DC2CD0" w:rsidTr="00D22FE6">
        <w:trPr>
          <w:trHeight w:val="22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DC2CD0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DC2CD0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Realizované monitorovací návštěvy</w:t>
            </w:r>
          </w:p>
        </w:tc>
      </w:tr>
      <w:tr w:rsidR="00800A7F" w:rsidRPr="00DC2CD0" w:rsidTr="00D22FE6">
        <w:trPr>
          <w:trHeight w:val="18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00A7F" w:rsidRPr="00DC2CD0" w:rsidRDefault="00800A7F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00A7F" w:rsidRPr="00DC2CD0" w:rsidRDefault="00800A7F" w:rsidP="00800A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00A7F" w:rsidRPr="00DC2CD0" w:rsidRDefault="00800A7F" w:rsidP="00800A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00A7F" w:rsidRPr="00DC2CD0" w:rsidRDefault="00800A7F" w:rsidP="00D22F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únor</w:t>
            </w:r>
          </w:p>
        </w:tc>
      </w:tr>
      <w:tr w:rsidR="00800A7F" w:rsidRPr="00DC2CD0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00A7F" w:rsidRPr="00DC2CD0" w:rsidRDefault="00800A7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9</w:t>
            </w:r>
          </w:p>
        </w:tc>
      </w:tr>
      <w:tr w:rsidR="00800A7F" w:rsidRPr="00DC2CD0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00A7F" w:rsidRPr="00DC2CD0" w:rsidRDefault="00800A7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23</w:t>
            </w:r>
          </w:p>
        </w:tc>
      </w:tr>
      <w:tr w:rsidR="00800A7F" w:rsidRPr="00DC2CD0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00A7F" w:rsidRPr="00DC2CD0" w:rsidRDefault="00800A7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6</w:t>
            </w:r>
          </w:p>
        </w:tc>
      </w:tr>
      <w:tr w:rsidR="00800A7F" w:rsidRPr="00DC2CD0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00A7F" w:rsidRPr="00DC2CD0" w:rsidRDefault="00800A7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16</w:t>
            </w:r>
          </w:p>
        </w:tc>
      </w:tr>
      <w:tr w:rsidR="00800A7F" w:rsidRPr="00DC2CD0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00A7F" w:rsidRPr="00DC2CD0" w:rsidRDefault="00800A7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4</w:t>
            </w:r>
          </w:p>
        </w:tc>
      </w:tr>
      <w:tr w:rsidR="00800A7F" w:rsidRPr="00DC2CD0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00A7F" w:rsidRPr="00DC2CD0" w:rsidRDefault="00800A7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12</w:t>
            </w:r>
          </w:p>
        </w:tc>
      </w:tr>
      <w:tr w:rsidR="00800A7F" w:rsidRPr="00DC2CD0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00A7F" w:rsidRPr="00DC2CD0" w:rsidRDefault="00800A7F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A7F" w:rsidRPr="00DC2CD0" w:rsidRDefault="00800A7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C2CD0">
              <w:rPr>
                <w:rFonts w:cs="Arial"/>
                <w:sz w:val="20"/>
                <w:szCs w:val="20"/>
              </w:rPr>
              <w:t>2</w:t>
            </w:r>
          </w:p>
        </w:tc>
      </w:tr>
      <w:tr w:rsidR="00800A7F" w:rsidRPr="00DC2CD0" w:rsidTr="00D22FE6">
        <w:trPr>
          <w:trHeight w:val="18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00A7F" w:rsidRPr="00DC2CD0" w:rsidRDefault="00800A7F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C2CD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C2CD0">
              <w:rPr>
                <w:rFonts w:cs="Arial"/>
                <w:b/>
                <w:sz w:val="20"/>
                <w:szCs w:val="20"/>
              </w:rPr>
              <w:t>42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800A7F" w:rsidRPr="00DC2CD0" w:rsidRDefault="00800A7F" w:rsidP="00800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C2CD0">
              <w:rPr>
                <w:rFonts w:cs="Arial"/>
                <w:b/>
                <w:sz w:val="20"/>
                <w:szCs w:val="20"/>
              </w:rPr>
              <w:t>48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800A7F" w:rsidRPr="00DC2CD0" w:rsidRDefault="00800A7F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C2CD0">
              <w:rPr>
                <w:rFonts w:cs="Arial"/>
                <w:b/>
                <w:sz w:val="20"/>
                <w:szCs w:val="20"/>
              </w:rPr>
              <w:t>72</w:t>
            </w:r>
          </w:p>
        </w:tc>
      </w:tr>
    </w:tbl>
    <w:p w:rsidR="001621A5" w:rsidRPr="00DC2CD0" w:rsidRDefault="001621A5" w:rsidP="00A95007">
      <w:pPr>
        <w:spacing w:after="0" w:line="240" w:lineRule="auto"/>
        <w:jc w:val="both"/>
      </w:pPr>
    </w:p>
    <w:p w:rsidR="00810BDE" w:rsidRPr="00DC2CD0" w:rsidRDefault="00083FC7" w:rsidP="00810BDE">
      <w:pPr>
        <w:spacing w:after="0" w:line="240" w:lineRule="auto"/>
        <w:ind w:firstLine="708"/>
        <w:jc w:val="both"/>
        <w:rPr>
          <w:lang w:eastAsia="cs-CZ"/>
        </w:rPr>
      </w:pPr>
      <w:r w:rsidRPr="00DC2CD0">
        <w:rPr>
          <w:lang w:eastAsia="cs-CZ"/>
        </w:rPr>
        <w:tab/>
        <w:t>V průběhu měsíce</w:t>
      </w:r>
      <w:r w:rsidR="00E260A9" w:rsidRPr="00DC2CD0">
        <w:rPr>
          <w:lang w:eastAsia="cs-CZ"/>
        </w:rPr>
        <w:t xml:space="preserve"> </w:t>
      </w:r>
      <w:r w:rsidR="00800A7F" w:rsidRPr="00DC2CD0">
        <w:rPr>
          <w:lang w:eastAsia="cs-CZ"/>
        </w:rPr>
        <w:t>února</w:t>
      </w:r>
      <w:r w:rsidR="009D2AF3" w:rsidRPr="00DC2CD0">
        <w:rPr>
          <w:lang w:eastAsia="cs-CZ"/>
        </w:rPr>
        <w:t xml:space="preserve"> 2016</w:t>
      </w:r>
      <w:r w:rsidR="00CC60AE" w:rsidRPr="00DC2CD0">
        <w:rPr>
          <w:lang w:eastAsia="cs-CZ"/>
        </w:rPr>
        <w:t xml:space="preserve"> bylo uskutečněno </w:t>
      </w:r>
      <w:r w:rsidR="00800A7F" w:rsidRPr="00DC2CD0">
        <w:rPr>
          <w:lang w:eastAsia="cs-CZ"/>
        </w:rPr>
        <w:t>72</w:t>
      </w:r>
      <w:r w:rsidRPr="00DC2CD0">
        <w:rPr>
          <w:lang w:eastAsia="cs-CZ"/>
        </w:rPr>
        <w:t xml:space="preserve"> monitorovacích návštěv u zaměstnavatelů, přičemž nejvíce</w:t>
      </w:r>
      <w:r w:rsidR="00131C67" w:rsidRPr="00DC2CD0">
        <w:rPr>
          <w:lang w:eastAsia="cs-CZ"/>
        </w:rPr>
        <w:t xml:space="preserve"> proběhlo v</w:t>
      </w:r>
      <w:r w:rsidR="00DF5329" w:rsidRPr="00DC2CD0">
        <w:rPr>
          <w:lang w:eastAsia="cs-CZ"/>
        </w:rPr>
        <w:t> </w:t>
      </w:r>
      <w:r w:rsidR="00131C67" w:rsidRPr="00DC2CD0">
        <w:rPr>
          <w:lang w:eastAsia="cs-CZ"/>
        </w:rPr>
        <w:t>okrese</w:t>
      </w:r>
      <w:r w:rsidR="00DF5329" w:rsidRPr="00DC2CD0">
        <w:rPr>
          <w:lang w:eastAsia="cs-CZ"/>
        </w:rPr>
        <w:t xml:space="preserve">ch </w:t>
      </w:r>
      <w:r w:rsidR="00800A7F" w:rsidRPr="00DC2CD0">
        <w:rPr>
          <w:lang w:eastAsia="cs-CZ"/>
        </w:rPr>
        <w:t xml:space="preserve">Chomutov (23) a Louny (16). Z </w:t>
      </w:r>
      <w:r w:rsidR="009D2AF3" w:rsidRPr="00DC2CD0">
        <w:rPr>
          <w:lang w:eastAsia="cs-CZ"/>
        </w:rPr>
        <w:t>názorů</w:t>
      </w:r>
      <w:r w:rsidRPr="00DC2CD0">
        <w:rPr>
          <w:lang w:eastAsia="cs-CZ"/>
        </w:rPr>
        <w:t xml:space="preserve"> většiny navštívených zaměstnavatelů </w:t>
      </w:r>
      <w:r w:rsidR="009D2AF3" w:rsidRPr="00DC2CD0">
        <w:rPr>
          <w:lang w:eastAsia="cs-CZ"/>
        </w:rPr>
        <w:t>v rámci kraje</w:t>
      </w:r>
      <w:r w:rsidRPr="00DC2CD0">
        <w:rPr>
          <w:lang w:eastAsia="cs-CZ"/>
        </w:rPr>
        <w:t xml:space="preserve"> vyplývá očekávaný pozvolný nárůst počtu zakázek i objemu výroby, v horším případě stagnace. Pozitivně se </w:t>
      </w:r>
      <w:r w:rsidR="009D2AF3" w:rsidRPr="00DC2CD0">
        <w:rPr>
          <w:lang w:eastAsia="cs-CZ"/>
        </w:rPr>
        <w:t xml:space="preserve">doposud </w:t>
      </w:r>
      <w:r w:rsidRPr="00DC2CD0">
        <w:rPr>
          <w:lang w:eastAsia="cs-CZ"/>
        </w:rPr>
        <w:t xml:space="preserve">zaměstnavatelé </w:t>
      </w:r>
      <w:r w:rsidR="009D2AF3" w:rsidRPr="00DC2CD0">
        <w:rPr>
          <w:lang w:eastAsia="cs-CZ"/>
        </w:rPr>
        <w:t>stavěli</w:t>
      </w:r>
      <w:r w:rsidRPr="00DC2CD0">
        <w:rPr>
          <w:lang w:eastAsia="cs-CZ"/>
        </w:rPr>
        <w:t xml:space="preserve"> </w:t>
      </w:r>
      <w:r w:rsidR="00E260A9" w:rsidRPr="00DC2CD0">
        <w:rPr>
          <w:lang w:eastAsia="cs-CZ"/>
        </w:rPr>
        <w:t>k nástrojům APZ či nabízeným RIP</w:t>
      </w:r>
      <w:r w:rsidR="00800A7F" w:rsidRPr="00DC2CD0">
        <w:rPr>
          <w:lang w:eastAsia="cs-CZ"/>
        </w:rPr>
        <w:t>,</w:t>
      </w:r>
      <w:r w:rsidR="00800A7F" w:rsidRPr="00DC2CD0">
        <w:rPr>
          <w:lang w:eastAsia="cs-CZ"/>
        </w:rPr>
        <w:br/>
      </w:r>
      <w:r w:rsidRPr="00DC2CD0">
        <w:rPr>
          <w:lang w:eastAsia="cs-CZ"/>
        </w:rPr>
        <w:t xml:space="preserve">které </w:t>
      </w:r>
      <w:r w:rsidR="009D2AF3" w:rsidRPr="00DC2CD0">
        <w:rPr>
          <w:lang w:eastAsia="cs-CZ"/>
        </w:rPr>
        <w:t>napomáhaly</w:t>
      </w:r>
      <w:r w:rsidRPr="00DC2CD0">
        <w:rPr>
          <w:lang w:eastAsia="cs-CZ"/>
        </w:rPr>
        <w:t xml:space="preserve"> ke zlepšení personální situace ve společnostech.</w:t>
      </w:r>
      <w:r w:rsidR="00E260A9" w:rsidRPr="00DC2CD0">
        <w:rPr>
          <w:lang w:eastAsia="cs-CZ"/>
        </w:rPr>
        <w:t xml:space="preserve"> V roce 2016 lze vzhledem k příznivé hospodářské situaci očekávat snížení výše poskytovaných příspěvků</w:t>
      </w:r>
      <w:r w:rsidR="00DF5329" w:rsidRPr="00DC2CD0">
        <w:rPr>
          <w:lang w:eastAsia="cs-CZ"/>
        </w:rPr>
        <w:t xml:space="preserve"> i počtu podpořených zaměstnavatelů</w:t>
      </w:r>
      <w:r w:rsidR="00E260A9" w:rsidRPr="00DC2CD0">
        <w:rPr>
          <w:lang w:eastAsia="cs-CZ"/>
        </w:rPr>
        <w:t xml:space="preserve"> v rámci vybraných nástrojů APZ.</w:t>
      </w:r>
      <w:r w:rsidR="00AC1EF0" w:rsidRPr="00DC2CD0">
        <w:rPr>
          <w:lang w:eastAsia="cs-CZ"/>
        </w:rPr>
        <w:t xml:space="preserve"> </w:t>
      </w:r>
      <w:r w:rsidR="00C45A5B" w:rsidRPr="00DC2CD0">
        <w:rPr>
          <w:lang w:eastAsia="cs-CZ"/>
        </w:rPr>
        <w:t>Od března 2016</w:t>
      </w:r>
      <w:r w:rsidR="00E260A9" w:rsidRPr="00DC2CD0">
        <w:rPr>
          <w:lang w:eastAsia="cs-CZ"/>
        </w:rPr>
        <w:t xml:space="preserve"> se </w:t>
      </w:r>
      <w:r w:rsidR="00C45A5B" w:rsidRPr="00DC2CD0">
        <w:rPr>
          <w:lang w:eastAsia="cs-CZ"/>
        </w:rPr>
        <w:t>začnou realizovat 2 RIP financované z prostředků ESF</w:t>
      </w:r>
      <w:r w:rsidR="00C45A5B" w:rsidRPr="00DC2CD0">
        <w:rPr>
          <w:lang w:eastAsia="cs-CZ"/>
        </w:rPr>
        <w:br/>
      </w:r>
      <w:r w:rsidR="00E260A9" w:rsidRPr="00DC2CD0">
        <w:rPr>
          <w:lang w:eastAsia="cs-CZ"/>
        </w:rPr>
        <w:t>na podporu sniž</w:t>
      </w:r>
      <w:r w:rsidR="00C45A5B" w:rsidRPr="00DC2CD0">
        <w:rPr>
          <w:lang w:eastAsia="cs-CZ"/>
        </w:rPr>
        <w:t>ování nezaměstnanosti v regionu. Začátek realizace dalšího z RIP lze reálně očekávat v polovině roku 2016.</w:t>
      </w:r>
    </w:p>
    <w:p w:rsidR="00DB447F" w:rsidRPr="00DC2CD0" w:rsidRDefault="00DB447F" w:rsidP="00DB447F">
      <w:pPr>
        <w:spacing w:after="0" w:line="240" w:lineRule="auto"/>
        <w:ind w:firstLine="708"/>
        <w:jc w:val="both"/>
      </w:pPr>
      <w:r w:rsidRPr="00DC2CD0">
        <w:t xml:space="preserve">Mezi nejžádanější profese v rámci Ústeckého kraje patří </w:t>
      </w:r>
      <w:r w:rsidRPr="00DC2CD0">
        <w:rPr>
          <w:rFonts w:ascii="Calibri" w:hAnsi="Calibri"/>
        </w:rPr>
        <w:t xml:space="preserve">řidiči nákladních automobilů (hlavně MKD), obsluha strojů a operátoři výroby, výrobní, pomocní a manipulační dělníci, prodavači, obchodní zástupci, kuchaři, číšníci a servírky, zedníci, stavební dělníci, kovodělníci (svářeči, potrubáři, zámečníci, provozní zámečníci, údržbáři), </w:t>
      </w:r>
      <w:r w:rsidR="00DF3F4C" w:rsidRPr="00DC2CD0">
        <w:rPr>
          <w:rFonts w:ascii="Calibri" w:hAnsi="Calibri"/>
        </w:rPr>
        <w:t>elektrikáři a elektromechanici, lékaři, zdravotní sestry,</w:t>
      </w:r>
      <w:r w:rsidRPr="00DC2CD0">
        <w:rPr>
          <w:rFonts w:ascii="Calibri" w:hAnsi="Calibri"/>
        </w:rPr>
        <w:t xml:space="preserve"> operátoři call center</w:t>
      </w:r>
      <w:r w:rsidR="00DF3F4C" w:rsidRPr="00DC2CD0">
        <w:rPr>
          <w:rFonts w:ascii="Calibri" w:hAnsi="Calibri"/>
        </w:rPr>
        <w:t>, obsluha objektů a strážní apod. S příchodem jarních měsíců</w:t>
      </w:r>
      <w:r w:rsidRPr="00DC2CD0">
        <w:rPr>
          <w:rFonts w:ascii="Calibri" w:hAnsi="Calibri"/>
        </w:rPr>
        <w:t xml:space="preserve"> lze</w:t>
      </w:r>
      <w:r w:rsidR="00DF3F4C" w:rsidRPr="00DC2CD0">
        <w:rPr>
          <w:rFonts w:ascii="Calibri" w:hAnsi="Calibri"/>
        </w:rPr>
        <w:t xml:space="preserve"> reálně</w:t>
      </w:r>
      <w:r w:rsidRPr="00DC2CD0">
        <w:rPr>
          <w:rFonts w:ascii="Calibri" w:hAnsi="Calibri"/>
        </w:rPr>
        <w:t xml:space="preserve"> předpokládat </w:t>
      </w:r>
      <w:r w:rsidR="00DF3F4C" w:rsidRPr="00DC2CD0">
        <w:rPr>
          <w:rFonts w:ascii="Calibri" w:hAnsi="Calibri"/>
        </w:rPr>
        <w:t>navýšení počtu</w:t>
      </w:r>
      <w:r w:rsidRPr="00DC2CD0">
        <w:rPr>
          <w:rFonts w:ascii="Calibri" w:hAnsi="Calibri"/>
        </w:rPr>
        <w:t xml:space="preserve"> nabízených volných pracovních m</w:t>
      </w:r>
      <w:r w:rsidR="00DF3F4C" w:rsidRPr="00DC2CD0">
        <w:rPr>
          <w:rFonts w:ascii="Calibri" w:hAnsi="Calibri"/>
        </w:rPr>
        <w:t>íst.</w:t>
      </w:r>
    </w:p>
    <w:p w:rsidR="00B734BB" w:rsidRPr="00703B1A" w:rsidRDefault="00B734BB" w:rsidP="00725D43">
      <w:pPr>
        <w:spacing w:after="0" w:line="240" w:lineRule="auto"/>
        <w:ind w:firstLine="708"/>
        <w:jc w:val="both"/>
        <w:rPr>
          <w:lang w:eastAsia="cs-CZ"/>
        </w:rPr>
      </w:pPr>
      <w:r w:rsidRPr="00DC2CD0">
        <w:rPr>
          <w:lang w:eastAsia="cs-CZ"/>
        </w:rPr>
        <w:t>V</w:t>
      </w:r>
      <w:r w:rsidR="0024767F" w:rsidRPr="00DC2CD0">
        <w:rPr>
          <w:lang w:eastAsia="cs-CZ"/>
        </w:rPr>
        <w:t> dlouhodobém</w:t>
      </w:r>
      <w:r w:rsidRPr="00DC2CD0">
        <w:rPr>
          <w:lang w:eastAsia="cs-CZ"/>
        </w:rPr>
        <w:t xml:space="preserve"> horizontu 1 roku </w:t>
      </w:r>
      <w:r w:rsidR="0024767F" w:rsidRPr="00DC2CD0">
        <w:rPr>
          <w:lang w:eastAsia="cs-CZ"/>
        </w:rPr>
        <w:t xml:space="preserve">lze </w:t>
      </w:r>
      <w:r w:rsidR="00166F53" w:rsidRPr="00DC2CD0">
        <w:rPr>
          <w:lang w:eastAsia="cs-CZ"/>
        </w:rPr>
        <w:t xml:space="preserve">nadále </w:t>
      </w:r>
      <w:r w:rsidR="0024767F" w:rsidRPr="00DC2CD0">
        <w:rPr>
          <w:lang w:eastAsia="cs-CZ"/>
        </w:rPr>
        <w:t>očekávat pokračující</w:t>
      </w:r>
      <w:r w:rsidR="003E5BAB" w:rsidRPr="00DC2CD0">
        <w:rPr>
          <w:lang w:eastAsia="cs-CZ"/>
        </w:rPr>
        <w:t xml:space="preserve"> </w:t>
      </w:r>
      <w:r w:rsidR="00166F53" w:rsidRPr="00DC2CD0">
        <w:rPr>
          <w:lang w:eastAsia="cs-CZ"/>
        </w:rPr>
        <w:t xml:space="preserve">mírné </w:t>
      </w:r>
      <w:r w:rsidR="0024767F" w:rsidRPr="00DC2CD0">
        <w:rPr>
          <w:lang w:eastAsia="cs-CZ"/>
        </w:rPr>
        <w:t>zlepšování</w:t>
      </w:r>
      <w:r w:rsidRPr="00DC2CD0">
        <w:rPr>
          <w:lang w:eastAsia="cs-CZ"/>
        </w:rPr>
        <w:t xml:space="preserve"> situace v</w:t>
      </w:r>
      <w:r w:rsidR="00F82C70" w:rsidRPr="00DC2CD0">
        <w:rPr>
          <w:lang w:eastAsia="cs-CZ"/>
        </w:rPr>
        <w:t> </w:t>
      </w:r>
      <w:r w:rsidRPr="00DC2CD0">
        <w:rPr>
          <w:lang w:eastAsia="cs-CZ"/>
        </w:rPr>
        <w:t>nezaměstnanost</w:t>
      </w:r>
      <w:r w:rsidR="005578BE" w:rsidRPr="00DC2CD0">
        <w:rPr>
          <w:lang w:eastAsia="cs-CZ"/>
        </w:rPr>
        <w:t>i</w:t>
      </w:r>
      <w:r w:rsidR="00F82C70" w:rsidRPr="00DC2CD0">
        <w:rPr>
          <w:lang w:eastAsia="cs-CZ"/>
        </w:rPr>
        <w:t xml:space="preserve"> v důsledku celorepublikového ekonomického oživení</w:t>
      </w:r>
      <w:r w:rsidR="00812C77">
        <w:rPr>
          <w:lang w:eastAsia="cs-CZ"/>
        </w:rPr>
        <w:t>, ačkoliv rok 2015 se nejspíš opakovat nebude.</w:t>
      </w:r>
      <w:r w:rsidR="00BC65DB" w:rsidRPr="00DC2CD0">
        <w:rPr>
          <w:lang w:eastAsia="cs-CZ"/>
        </w:rPr>
        <w:t xml:space="preserve"> </w:t>
      </w:r>
      <w:r w:rsidR="00812C77">
        <w:rPr>
          <w:lang w:eastAsia="cs-CZ"/>
        </w:rPr>
        <w:t>Signály od zaměstnavatelů</w:t>
      </w:r>
      <w:r w:rsidRPr="00DC2CD0">
        <w:rPr>
          <w:lang w:eastAsia="cs-CZ"/>
        </w:rPr>
        <w:t xml:space="preserve"> </w:t>
      </w:r>
      <w:r w:rsidR="00F82C70" w:rsidRPr="00DC2CD0">
        <w:rPr>
          <w:lang w:eastAsia="cs-CZ"/>
        </w:rPr>
        <w:t xml:space="preserve">i </w:t>
      </w:r>
      <w:r w:rsidR="00D63B45" w:rsidRPr="00DC2CD0">
        <w:rPr>
          <w:lang w:eastAsia="cs-CZ"/>
        </w:rPr>
        <w:t xml:space="preserve">současný vývoj </w:t>
      </w:r>
      <w:r w:rsidR="00D63B45" w:rsidRPr="00703B1A">
        <w:rPr>
          <w:lang w:eastAsia="cs-CZ"/>
        </w:rPr>
        <w:t>jsou poměrně poziti</w:t>
      </w:r>
      <w:r w:rsidR="003E5BAB" w:rsidRPr="00703B1A">
        <w:rPr>
          <w:lang w:eastAsia="cs-CZ"/>
        </w:rPr>
        <w:t xml:space="preserve">vní a aktuálně není žádný důvod </w:t>
      </w:r>
      <w:r w:rsidR="00D63B45" w:rsidRPr="00703B1A">
        <w:rPr>
          <w:lang w:eastAsia="cs-CZ"/>
        </w:rPr>
        <w:t xml:space="preserve">se domnívat, že by tomu </w:t>
      </w:r>
      <w:r w:rsidR="0003022F" w:rsidRPr="00703B1A">
        <w:rPr>
          <w:lang w:eastAsia="cs-CZ"/>
        </w:rPr>
        <w:t xml:space="preserve">v nejbližším období </w:t>
      </w:r>
      <w:r w:rsidR="00D63B45" w:rsidRPr="00703B1A">
        <w:rPr>
          <w:lang w:eastAsia="cs-CZ"/>
        </w:rPr>
        <w:t>mělo být jinak.</w:t>
      </w:r>
      <w:r w:rsidR="0003022F" w:rsidRPr="00703B1A">
        <w:rPr>
          <w:lang w:eastAsia="cs-CZ"/>
        </w:rPr>
        <w:t xml:space="preserve"> </w:t>
      </w:r>
      <w:r w:rsidR="00B7222D" w:rsidRPr="00703B1A">
        <w:rPr>
          <w:lang w:eastAsia="cs-CZ"/>
        </w:rPr>
        <w:t>Z regionálního hlediska</w:t>
      </w:r>
      <w:r w:rsidR="003F0FA7" w:rsidRPr="00703B1A">
        <w:rPr>
          <w:lang w:eastAsia="cs-CZ"/>
        </w:rPr>
        <w:t xml:space="preserve"> je nezbytná podpora přílivu nových investorů do kraje</w:t>
      </w:r>
      <w:r w:rsidR="00B7222D" w:rsidRPr="00703B1A">
        <w:rPr>
          <w:lang w:eastAsia="cs-CZ"/>
        </w:rPr>
        <w:t>, ale také p</w:t>
      </w:r>
      <w:r w:rsidR="000A5EF9" w:rsidRPr="00703B1A">
        <w:rPr>
          <w:lang w:eastAsia="cs-CZ"/>
        </w:rPr>
        <w:t xml:space="preserve">odpora stávajících </w:t>
      </w:r>
      <w:r w:rsidR="00B7222D" w:rsidRPr="00703B1A">
        <w:rPr>
          <w:lang w:eastAsia="cs-CZ"/>
        </w:rPr>
        <w:t>zaměstnavatelů.</w:t>
      </w:r>
    </w:p>
    <w:p w:rsidR="00D833E6" w:rsidRPr="00703B1A" w:rsidRDefault="00D833E6" w:rsidP="00725D43">
      <w:pPr>
        <w:spacing w:after="0" w:line="240" w:lineRule="auto"/>
        <w:jc w:val="both"/>
        <w:rPr>
          <w:caps/>
        </w:rPr>
      </w:pPr>
    </w:p>
    <w:p w:rsidR="00D833E6" w:rsidRPr="00703B1A" w:rsidRDefault="00353A68" w:rsidP="00725D43">
      <w:pPr>
        <w:pStyle w:val="Nadpis1"/>
        <w:jc w:val="both"/>
        <w:rPr>
          <w:b/>
          <w:caps/>
          <w:szCs w:val="22"/>
        </w:rPr>
      </w:pPr>
      <w:bookmarkStart w:id="7" w:name="_Toc444846008"/>
      <w:r w:rsidRPr="00703B1A">
        <w:rPr>
          <w:b/>
          <w:caps/>
          <w:szCs w:val="22"/>
        </w:rPr>
        <w:t>6</w:t>
      </w:r>
      <w:r w:rsidR="00D833E6" w:rsidRPr="00703B1A">
        <w:rPr>
          <w:b/>
          <w:caps/>
          <w:szCs w:val="22"/>
        </w:rPr>
        <w:t xml:space="preserve">. </w:t>
      </w:r>
      <w:r w:rsidR="00725D43" w:rsidRPr="00703B1A">
        <w:rPr>
          <w:b/>
          <w:caps/>
          <w:szCs w:val="22"/>
        </w:rPr>
        <w:t>projekty spolufinancované z esf REALIZOVANÉ NA KRP ÚSTÍ NAD LABEM</w:t>
      </w:r>
      <w:bookmarkEnd w:id="7"/>
    </w:p>
    <w:p w:rsidR="00D833E6" w:rsidRPr="00703B1A" w:rsidRDefault="00D833E6" w:rsidP="00725D43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03B1A" w:rsidRPr="00703B1A" w:rsidRDefault="00703B1A" w:rsidP="00703B1A">
      <w:pPr>
        <w:spacing w:after="0" w:line="240" w:lineRule="auto"/>
        <w:ind w:firstLine="709"/>
        <w:jc w:val="both"/>
      </w:pPr>
      <w:r w:rsidRPr="00703B1A">
        <w:t>V únoru 2016 pokračovala příprava nových projektů v novém Operačním programu Zaměstnanost. Pro začátek tohoto Operační program připravil</w:t>
      </w:r>
      <w:r>
        <w:t xml:space="preserve"> ÚP ČR, </w:t>
      </w:r>
      <w:proofErr w:type="spellStart"/>
      <w:r>
        <w:t>KrP</w:t>
      </w:r>
      <w:proofErr w:type="spellEnd"/>
      <w:r>
        <w:t xml:space="preserve"> </w:t>
      </w:r>
      <w:r w:rsidRPr="00703B1A">
        <w:t xml:space="preserve">v Ústí </w:t>
      </w:r>
      <w:r>
        <w:t>n. L. 3</w:t>
      </w:r>
      <w:r w:rsidRPr="00703B1A">
        <w:t xml:space="preserve"> regionálně zaměřené projekty. Projekty navazují částečně na již realizované projekty a pomáhají s největšími problémy zaměstnanosti Ústeckého kraje. Obecně jde o vysokou nezaměstnanost mladých lidí, dále pak osob</w:t>
      </w:r>
      <w:r>
        <w:t xml:space="preserve"> pečujících o dítě</w:t>
      </w:r>
      <w:r>
        <w:br/>
        <w:t xml:space="preserve">a </w:t>
      </w:r>
      <w:r w:rsidRPr="00703B1A">
        <w:t xml:space="preserve">v neposlední řadě </w:t>
      </w:r>
      <w:r>
        <w:t xml:space="preserve">také </w:t>
      </w:r>
      <w:r w:rsidRPr="00703B1A">
        <w:t>o velké množství těch, kteří jsou z důvodu setrvávání v dlouhodobé nezaměstnanosti ohroženi sociálním vyloučením.</w:t>
      </w:r>
    </w:p>
    <w:p w:rsidR="00703B1A" w:rsidRPr="00703B1A" w:rsidRDefault="00703B1A" w:rsidP="00703B1A">
      <w:pPr>
        <w:spacing w:after="0" w:line="240" w:lineRule="auto"/>
        <w:jc w:val="both"/>
        <w:rPr>
          <w:b/>
          <w:u w:val="single"/>
        </w:rPr>
      </w:pPr>
      <w:r w:rsidRPr="00703B1A">
        <w:rPr>
          <w:b/>
          <w:u w:val="single"/>
        </w:rPr>
        <w:lastRenderedPageBreak/>
        <w:t>Iniciativa podpory zaměstnanosti mládeže pro region NUTS 2 Severozápad v Ústeckém kraji</w:t>
      </w:r>
    </w:p>
    <w:p w:rsidR="00703B1A" w:rsidRDefault="00703B1A" w:rsidP="00703B1A">
      <w:pPr>
        <w:spacing w:after="0" w:line="240" w:lineRule="auto"/>
        <w:ind w:firstLine="709"/>
        <w:jc w:val="both"/>
      </w:pPr>
      <w:r w:rsidRPr="00703B1A">
        <w:t xml:space="preserve">Projekt je zaměřen na podporu zaměstnání a zvýšení zaměstnatelnosti mladých lidí do 29 let. Podporu získají prostřednictvím nástrojů </w:t>
      </w:r>
      <w:r w:rsidR="0052085D">
        <w:t>„</w:t>
      </w:r>
      <w:r w:rsidRPr="00703B1A">
        <w:t>Práce na zkoušku</w:t>
      </w:r>
      <w:r w:rsidR="0052085D">
        <w:t>“</w:t>
      </w:r>
      <w:r w:rsidRPr="00703B1A">
        <w:t xml:space="preserve">, </w:t>
      </w:r>
      <w:r w:rsidR="0052085D">
        <w:t>„</w:t>
      </w:r>
      <w:r w:rsidRPr="00703B1A">
        <w:t>Odborné praxe pro mladé do 29 let</w:t>
      </w:r>
      <w:r w:rsidR="0052085D">
        <w:t>“</w:t>
      </w:r>
      <w:r w:rsidRPr="00703B1A">
        <w:t xml:space="preserve">, včetně </w:t>
      </w:r>
      <w:proofErr w:type="spellStart"/>
      <w:r w:rsidRPr="00703B1A">
        <w:t>mentoringu</w:t>
      </w:r>
      <w:proofErr w:type="spellEnd"/>
      <w:r w:rsidRPr="00703B1A">
        <w:t xml:space="preserve"> a </w:t>
      </w:r>
      <w:r w:rsidR="0052085D">
        <w:t>„</w:t>
      </w:r>
      <w:r w:rsidRPr="00703B1A">
        <w:t>Stáží v</w:t>
      </w:r>
      <w:r w:rsidR="0052085D">
        <w:t> </w:t>
      </w:r>
      <w:r w:rsidRPr="00703B1A">
        <w:t>zahraničí</w:t>
      </w:r>
      <w:r w:rsidR="0052085D">
        <w:t>“</w:t>
      </w:r>
      <w:r w:rsidRPr="00703B1A">
        <w:t xml:space="preserve"> (pracovní pobyt v zahraničí s předchozí jazykovou přípravou).  V případě potřeby bude těmto lidem poskytnuta rekvalifikace pro budoucí zaměstnání. U osob které předčasně opustily vzdělávání, bude podpora, ve spolupráci s vhodnými školami, zaměřena na návrat do vzdělávání</w:t>
      </w:r>
      <w:r>
        <w:t>.</w:t>
      </w:r>
    </w:p>
    <w:p w:rsidR="00703B1A" w:rsidRPr="00703B1A" w:rsidRDefault="00703B1A" w:rsidP="00703B1A">
      <w:pPr>
        <w:spacing w:after="0" w:line="240" w:lineRule="auto"/>
        <w:ind w:firstLine="709"/>
        <w:jc w:val="both"/>
      </w:pPr>
      <w:r w:rsidRPr="00703B1A">
        <w:t>Projekt by měl podpořit minimálně 2 500 osob. Práce s cílovou skupinou začne v březnu</w:t>
      </w:r>
      <w:r>
        <w:t xml:space="preserve"> 2016</w:t>
      </w:r>
      <w:r>
        <w:br/>
      </w:r>
      <w:r w:rsidRPr="00703B1A">
        <w:t>a ukončení projektu je plánováno na říjen 2018.</w:t>
      </w:r>
    </w:p>
    <w:p w:rsidR="00703B1A" w:rsidRPr="00703B1A" w:rsidRDefault="00703B1A" w:rsidP="00703B1A">
      <w:pPr>
        <w:spacing w:after="0" w:line="240" w:lineRule="auto"/>
        <w:jc w:val="both"/>
        <w:rPr>
          <w:b/>
          <w:u w:val="single"/>
        </w:rPr>
      </w:pPr>
    </w:p>
    <w:p w:rsidR="00703B1A" w:rsidRPr="00703B1A" w:rsidRDefault="00703B1A" w:rsidP="00703B1A">
      <w:pPr>
        <w:spacing w:after="0" w:line="240" w:lineRule="auto"/>
        <w:jc w:val="both"/>
        <w:rPr>
          <w:b/>
          <w:u w:val="single"/>
        </w:rPr>
      </w:pPr>
      <w:r w:rsidRPr="00703B1A">
        <w:rPr>
          <w:b/>
          <w:u w:val="single"/>
        </w:rPr>
        <w:t>Flexibilně do práce v Ústeckém kraji</w:t>
      </w:r>
    </w:p>
    <w:p w:rsidR="00703B1A" w:rsidRDefault="00703B1A" w:rsidP="00703B1A">
      <w:pPr>
        <w:spacing w:after="0" w:line="240" w:lineRule="auto"/>
        <w:ind w:firstLine="709"/>
        <w:jc w:val="both"/>
      </w:pPr>
      <w:r w:rsidRPr="00703B1A">
        <w:t xml:space="preserve">Obsahem projektu je aktivní pomoc pro rodiče vracející se z </w:t>
      </w:r>
      <w:r>
        <w:t>mateřské či rodičovské dovolené</w:t>
      </w:r>
      <w:r>
        <w:br/>
      </w:r>
      <w:r w:rsidRPr="00703B1A">
        <w:t>a osoby pečující o osobu závislou. Součástí projektu budou aktivity zaměřené na odstraňování překážek bránících těmto lidem v aktivní účasti na trhu práce. Jedná se především o podporu vhodných forem zaměstnávání se zaměřením na pomoc s péčí o závislou osobu. Cílovou skupinou projektu jsou uchazeči</w:t>
      </w:r>
      <w:r>
        <w:br/>
      </w:r>
      <w:r w:rsidRPr="00703B1A">
        <w:t xml:space="preserve">a zájemci o zaměstnání, kteří se starají o dítě do 15 let věku, popřípadě pečují o jiné závislé členy rodiny (zdravotně </w:t>
      </w:r>
      <w:r>
        <w:t>postižené, seniory apod.).</w:t>
      </w:r>
    </w:p>
    <w:p w:rsidR="00703B1A" w:rsidRPr="00703B1A" w:rsidRDefault="00703B1A" w:rsidP="00703B1A">
      <w:pPr>
        <w:spacing w:after="0" w:line="240" w:lineRule="auto"/>
        <w:ind w:firstLine="709"/>
        <w:jc w:val="both"/>
      </w:pPr>
      <w:r w:rsidRPr="00703B1A">
        <w:t>Do projektu by se mělo zapojit minimálně 650 osob. Práce s cílovou skupinou začne v</w:t>
      </w:r>
      <w:r>
        <w:t xml:space="preserve"> břez</w:t>
      </w:r>
      <w:r w:rsidRPr="00703B1A">
        <w:t>nu</w:t>
      </w:r>
      <w:r>
        <w:t xml:space="preserve"> 2016</w:t>
      </w:r>
      <w:r>
        <w:br/>
      </w:r>
      <w:r w:rsidRPr="00703B1A">
        <w:t>a ukončení projektu je plánováno na červen 2019.</w:t>
      </w:r>
    </w:p>
    <w:p w:rsidR="00703B1A" w:rsidRPr="00703B1A" w:rsidRDefault="00703B1A" w:rsidP="00703B1A">
      <w:pPr>
        <w:spacing w:after="0" w:line="240" w:lineRule="auto"/>
        <w:jc w:val="both"/>
        <w:rPr>
          <w:b/>
          <w:u w:val="single"/>
        </w:rPr>
      </w:pPr>
    </w:p>
    <w:p w:rsidR="00703B1A" w:rsidRPr="00703B1A" w:rsidRDefault="00703B1A" w:rsidP="00703B1A">
      <w:pPr>
        <w:spacing w:after="0" w:line="240" w:lineRule="auto"/>
        <w:jc w:val="both"/>
        <w:rPr>
          <w:b/>
          <w:u w:val="single"/>
        </w:rPr>
      </w:pPr>
      <w:r w:rsidRPr="00703B1A">
        <w:rPr>
          <w:b/>
          <w:u w:val="single"/>
        </w:rPr>
        <w:t>Společně to dokážeme v Ústeckém kraji</w:t>
      </w:r>
    </w:p>
    <w:p w:rsidR="00703B1A" w:rsidRPr="0095269E" w:rsidRDefault="00703B1A" w:rsidP="0095269E">
      <w:pPr>
        <w:spacing w:after="0" w:line="240" w:lineRule="auto"/>
        <w:ind w:firstLine="709"/>
        <w:jc w:val="both"/>
      </w:pPr>
      <w:r w:rsidRPr="00703B1A">
        <w:t xml:space="preserve">Projekt je zaměřen na uchazeče o zaměstnání, kteří jsou ohroženi sociální exkluzí a bydlí v sociálně vyloučených lokalitách Ústeckého kraje. Projekt těmto osobám nabídne řadu aktivit (zprostředkování zaměstnání, poradenské a motivační aktivity, diagnostika, rekvalifikace). Projekt bude probíhat na </w:t>
      </w:r>
      <w:r>
        <w:t>přibližně</w:t>
      </w:r>
      <w:r w:rsidRPr="00703B1A">
        <w:t xml:space="preserve"> 20 místech</w:t>
      </w:r>
      <w:r>
        <w:t xml:space="preserve"> v Ústeckém </w:t>
      </w:r>
      <w:r w:rsidRPr="0095269E">
        <w:t>kraji.</w:t>
      </w:r>
    </w:p>
    <w:p w:rsidR="00703B1A" w:rsidRPr="0095269E" w:rsidRDefault="00703B1A" w:rsidP="0095269E">
      <w:pPr>
        <w:spacing w:after="0" w:line="240" w:lineRule="auto"/>
        <w:ind w:firstLine="709"/>
        <w:jc w:val="both"/>
      </w:pPr>
      <w:r w:rsidRPr="0095269E">
        <w:t>Do projektu by se mělo zapojit minimálně 1 300 osob. Předpokládané zahájení práce s cílovou skupinou je polovina roku 2016 a zahájení je plánováno v polovině roku 2016.</w:t>
      </w:r>
    </w:p>
    <w:p w:rsidR="00081285" w:rsidRPr="0095269E" w:rsidRDefault="00081285" w:rsidP="0095269E">
      <w:pPr>
        <w:spacing w:after="0" w:line="240" w:lineRule="auto"/>
        <w:jc w:val="both"/>
        <w:rPr>
          <w:lang w:eastAsia="cs-CZ"/>
        </w:rPr>
      </w:pPr>
    </w:p>
    <w:p w:rsidR="000A5EF9" w:rsidRPr="0095269E" w:rsidRDefault="00725D43" w:rsidP="0095269E">
      <w:pPr>
        <w:pStyle w:val="Nadpis1"/>
        <w:jc w:val="both"/>
        <w:rPr>
          <w:b/>
          <w:caps/>
          <w:szCs w:val="22"/>
        </w:rPr>
      </w:pPr>
      <w:bookmarkStart w:id="8" w:name="_Toc444846009"/>
      <w:r w:rsidRPr="0095269E">
        <w:rPr>
          <w:b/>
          <w:caps/>
          <w:szCs w:val="22"/>
        </w:rPr>
        <w:t>7</w:t>
      </w:r>
      <w:r w:rsidR="000A5EF9" w:rsidRPr="0095269E">
        <w:rPr>
          <w:b/>
          <w:caps/>
          <w:szCs w:val="22"/>
        </w:rPr>
        <w:t>. Kontrolní a inspekční činnost NA KRP ÚSTÍ NAD lABEM</w:t>
      </w:r>
      <w:bookmarkEnd w:id="8"/>
    </w:p>
    <w:p w:rsidR="000A5EF9" w:rsidRPr="0095269E" w:rsidRDefault="000A5EF9" w:rsidP="0095269E">
      <w:pPr>
        <w:pStyle w:val="Nadpis1"/>
        <w:jc w:val="both"/>
        <w:rPr>
          <w:b/>
          <w:caps/>
          <w:szCs w:val="22"/>
        </w:rPr>
      </w:pPr>
    </w:p>
    <w:p w:rsidR="0095269E" w:rsidRPr="0095269E" w:rsidRDefault="0095269E" w:rsidP="0095269E">
      <w:pPr>
        <w:spacing w:after="0" w:line="240" w:lineRule="auto"/>
        <w:ind w:firstLine="709"/>
        <w:jc w:val="both"/>
      </w:pPr>
      <w:r w:rsidRPr="0095269E">
        <w:t>Kontrolní činnost je prováděna na základě schválených plánů dle jednotlivých agend, či na základě přijatých podnětů. Oddělení specializovaných kontrol Krajské pobočka v Ústí nad Labem provádí:</w:t>
      </w:r>
    </w:p>
    <w:p w:rsidR="0095269E" w:rsidRPr="0095269E" w:rsidRDefault="0095269E" w:rsidP="0095269E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95269E">
        <w:t xml:space="preserve">následné veřejnosprávní kontroly, </w:t>
      </w:r>
    </w:p>
    <w:p w:rsidR="0095269E" w:rsidRPr="0095269E" w:rsidRDefault="0095269E" w:rsidP="0095269E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95269E">
        <w:t xml:space="preserve">kontroly podle zákona o státní sociální podpoře, </w:t>
      </w:r>
    </w:p>
    <w:p w:rsidR="0095269E" w:rsidRPr="0095269E" w:rsidRDefault="0095269E" w:rsidP="0095269E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95269E">
        <w:t>kontroly průměrného čistého měsíčního výdělku.</w:t>
      </w:r>
    </w:p>
    <w:p w:rsidR="0095269E" w:rsidRPr="0095269E" w:rsidRDefault="0095269E" w:rsidP="0095269E">
      <w:pPr>
        <w:spacing w:after="0" w:line="240" w:lineRule="auto"/>
        <w:jc w:val="both"/>
      </w:pPr>
    </w:p>
    <w:p w:rsidR="0095269E" w:rsidRPr="0095269E" w:rsidRDefault="0095269E" w:rsidP="0095269E">
      <w:pPr>
        <w:spacing w:after="0" w:line="240" w:lineRule="auto"/>
        <w:jc w:val="both"/>
      </w:pPr>
      <w:r w:rsidRPr="0095269E">
        <w:rPr>
          <w:b/>
          <w:u w:val="single"/>
        </w:rPr>
        <w:t>Podle zákona č. 320/2001 Sb., o finanční kontrole</w:t>
      </w:r>
      <w:r w:rsidRPr="0095269E">
        <w:t xml:space="preserve"> - tzv. veřejnosprávní kontroly. V únoru 2016 bylo zahájeno, v režimu zákona č. 320/2001 Sb., o finanční kontrole, 55 následných veřejnosprávních kontrol, ukončeno bylo v uvedeném období 38 následných kontrol. Pro podporu rozhodování o poskytnutí příspěvků z APZ na kontaktních pracovištích, je zpracován přehled „Rekapitulace výsledků následných veřejnosprávních kontrol“, kde jsou uvedeny úkony provedené v tomto měsíci. Rekapitulace obsahuje následné veřejnosprávní kontroly, které byly u příjemců veřejné finanční podpory:</w:t>
      </w:r>
    </w:p>
    <w:p w:rsidR="0095269E" w:rsidRPr="0095269E" w:rsidRDefault="0095269E" w:rsidP="0095269E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5269E">
        <w:t xml:space="preserve">bez zjištění (zkontrolovány byly dohody ve výši 14 069 tis. Kč), </w:t>
      </w:r>
    </w:p>
    <w:p w:rsidR="0095269E" w:rsidRPr="0095269E" w:rsidRDefault="0095269E" w:rsidP="0095269E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5269E">
        <w:t xml:space="preserve">se zjištěním (porušení v celkové výši 633 tis. Kč). Jednalo se o </w:t>
      </w:r>
      <w:r>
        <w:t>26</w:t>
      </w:r>
      <w:r w:rsidRPr="0095269E">
        <w:t xml:space="preserve"> příjemců veřejných finančních prostředků. </w:t>
      </w:r>
    </w:p>
    <w:p w:rsidR="0095269E" w:rsidRPr="0095269E" w:rsidRDefault="0095269E" w:rsidP="0095269E">
      <w:pPr>
        <w:spacing w:after="0" w:line="240" w:lineRule="auto"/>
        <w:ind w:firstLine="709"/>
        <w:jc w:val="both"/>
      </w:pPr>
      <w:r w:rsidRPr="0095269E">
        <w:t xml:space="preserve">V uvedeném období bylo zasláno </w:t>
      </w:r>
      <w:r>
        <w:t>13</w:t>
      </w:r>
      <w:r w:rsidRPr="0095269E">
        <w:t xml:space="preserve"> výzev k vrácení finančních prostředků v celkové výši 287</w:t>
      </w:r>
      <w:r>
        <w:t xml:space="preserve"> tis. Kč,</w:t>
      </w:r>
      <w:r>
        <w:br/>
        <w:t>2</w:t>
      </w:r>
      <w:r w:rsidRPr="0095269E">
        <w:t xml:space="preserve"> dohody byly postoupeny k dalšímu řízení na místně příslušný finanční úřad. </w:t>
      </w:r>
    </w:p>
    <w:p w:rsidR="0095269E" w:rsidRPr="0095269E" w:rsidRDefault="0095269E" w:rsidP="0095269E">
      <w:pPr>
        <w:spacing w:after="0" w:line="240" w:lineRule="auto"/>
        <w:jc w:val="both"/>
        <w:rPr>
          <w:b/>
          <w:u w:val="single"/>
        </w:rPr>
      </w:pPr>
    </w:p>
    <w:p w:rsidR="0095269E" w:rsidRPr="0095269E" w:rsidRDefault="0095269E" w:rsidP="0095269E">
      <w:pPr>
        <w:spacing w:after="0" w:line="240" w:lineRule="auto"/>
        <w:jc w:val="both"/>
      </w:pPr>
      <w:r w:rsidRPr="0095269E">
        <w:rPr>
          <w:b/>
          <w:u w:val="single"/>
        </w:rPr>
        <w:t>Podle zákona č. 117/1995 Sb., o státní sociální podpoře</w:t>
      </w:r>
      <w:r w:rsidRPr="0095269E">
        <w:t xml:space="preserve"> bylo zahájeno v daném období 37 kontrol, ukončeno pak 24. Z těchto provedených kontrol byly vyčísleny přeplatky na výplatách dávek SSP v celkové výši 581 tis. Kč. Kontrolami v oblasti dávek SSP se v daném období podařilo odhalit 15 klientů,</w:t>
      </w:r>
      <w:r w:rsidRPr="0095269E">
        <w:br/>
        <w:t xml:space="preserve">kteří nepřiznali své příjmy ve výši 332 tis. Kč. </w:t>
      </w:r>
    </w:p>
    <w:p w:rsidR="0095269E" w:rsidRPr="0095269E" w:rsidRDefault="0095269E" w:rsidP="0095269E">
      <w:pPr>
        <w:spacing w:after="0" w:line="240" w:lineRule="auto"/>
        <w:jc w:val="both"/>
        <w:rPr>
          <w:b/>
          <w:u w:val="single"/>
        </w:rPr>
      </w:pPr>
    </w:p>
    <w:p w:rsidR="0095269E" w:rsidRPr="0095269E" w:rsidRDefault="0095269E" w:rsidP="0095269E">
      <w:pPr>
        <w:spacing w:after="0" w:line="240" w:lineRule="auto"/>
        <w:jc w:val="both"/>
      </w:pPr>
      <w:r w:rsidRPr="0095269E">
        <w:rPr>
          <w:b/>
          <w:u w:val="single"/>
        </w:rPr>
        <w:t>Podle zákona č. 435/2004 Sb., o zaměstnanosti</w:t>
      </w:r>
      <w:r w:rsidRPr="0095269E">
        <w:t xml:space="preserve"> byly provedeny </w:t>
      </w:r>
      <w:r>
        <w:t>4</w:t>
      </w:r>
      <w:r w:rsidRPr="0095269E">
        <w:t xml:space="preserve"> kontroly průměr</w:t>
      </w:r>
      <w:r>
        <w:t>ného měsíčního čistého výdělku -</w:t>
      </w:r>
      <w:r w:rsidRPr="0095269E">
        <w:t xml:space="preserve"> tzv. neformálním způsobem, tj. na úřadě.</w:t>
      </w:r>
    </w:p>
    <w:p w:rsidR="00A92B36" w:rsidRPr="0095269E" w:rsidRDefault="00A92B36" w:rsidP="0095269E">
      <w:pPr>
        <w:spacing w:after="0" w:line="240" w:lineRule="auto"/>
        <w:jc w:val="both"/>
      </w:pPr>
    </w:p>
    <w:p w:rsidR="006527C5" w:rsidRPr="0095269E" w:rsidRDefault="006527C5" w:rsidP="0095269E">
      <w:pPr>
        <w:pStyle w:val="Nadpis1"/>
        <w:jc w:val="both"/>
        <w:rPr>
          <w:b/>
          <w:caps/>
          <w:szCs w:val="22"/>
        </w:rPr>
      </w:pPr>
      <w:bookmarkStart w:id="9" w:name="_Toc444846010"/>
      <w:r w:rsidRPr="0095269E">
        <w:rPr>
          <w:b/>
          <w:caps/>
          <w:szCs w:val="22"/>
        </w:rPr>
        <w:lastRenderedPageBreak/>
        <w:t>8. AKtivity eures poradce v Ústeckém kraji</w:t>
      </w:r>
      <w:bookmarkEnd w:id="9"/>
    </w:p>
    <w:p w:rsidR="006527C5" w:rsidRPr="0095269E" w:rsidRDefault="006527C5" w:rsidP="0095269E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284490" w:rsidRPr="0095269E" w:rsidRDefault="00284490" w:rsidP="0095269E">
      <w:pPr>
        <w:spacing w:after="0" w:line="240" w:lineRule="auto"/>
        <w:ind w:firstLine="709"/>
        <w:jc w:val="both"/>
        <w:rPr>
          <w:rFonts w:cstheme="minorHAnsi"/>
        </w:rPr>
      </w:pPr>
      <w:r w:rsidRPr="0095269E">
        <w:rPr>
          <w:rFonts w:cstheme="minorHAnsi"/>
        </w:rPr>
        <w:t>V měsíci únoru poradkyně EURES prováděly pravidelné aktualizace volných pracovních míst dle vymezené odpovědnosti, vedly individuální pohovo</w:t>
      </w:r>
      <w:r w:rsidR="005C0AB3" w:rsidRPr="0095269E">
        <w:rPr>
          <w:rFonts w:cstheme="minorHAnsi"/>
        </w:rPr>
        <w:t xml:space="preserve">ry s uchazeči </w:t>
      </w:r>
      <w:r w:rsidRPr="0095269E">
        <w:rPr>
          <w:rFonts w:cstheme="minorHAnsi"/>
        </w:rPr>
        <w:t xml:space="preserve">o zaměstnání v zahraničí i zaměstnavateli. </w:t>
      </w:r>
    </w:p>
    <w:p w:rsidR="00284490" w:rsidRPr="0095269E" w:rsidRDefault="00284490" w:rsidP="0095269E">
      <w:pPr>
        <w:spacing w:after="0" w:line="240" w:lineRule="auto"/>
        <w:ind w:firstLine="709"/>
        <w:jc w:val="both"/>
        <w:rPr>
          <w:rFonts w:cs="Arial"/>
        </w:rPr>
      </w:pPr>
      <w:r w:rsidRPr="0095269E">
        <w:rPr>
          <w:b/>
        </w:rPr>
        <w:t>1. 2. 2016</w:t>
      </w:r>
      <w:r w:rsidRPr="0095269E">
        <w:t xml:space="preserve"> poradkyně EURES L. Bláhová navštívila </w:t>
      </w:r>
      <w:r w:rsidRPr="0095269E">
        <w:rPr>
          <w:rFonts w:cs="Arial"/>
        </w:rPr>
        <w:t>SPŠ Resslova v Ústí nad Labem, kde měla v rámci akce „Studuj a pracuj v EU/EHP“ přednášku pro studenty 4. ročníků. Akce byla spolupořádána s EUROCENTREM  Ústí nad Labem. Přednášky navštívilo 60 studentů.</w:t>
      </w:r>
    </w:p>
    <w:p w:rsidR="00284490" w:rsidRPr="0095269E" w:rsidRDefault="00284490" w:rsidP="0095269E">
      <w:pPr>
        <w:spacing w:after="0" w:line="240" w:lineRule="auto"/>
        <w:ind w:firstLine="709"/>
        <w:jc w:val="both"/>
        <w:rPr>
          <w:rFonts w:cs="Arial"/>
        </w:rPr>
      </w:pPr>
      <w:r w:rsidRPr="0095269E">
        <w:rPr>
          <w:b/>
        </w:rPr>
        <w:t>8. 2. 2016</w:t>
      </w:r>
      <w:r w:rsidRPr="0095269E">
        <w:t xml:space="preserve"> vstoupily obě poradkyně do nového projektu EURES II. Tento den zároveň proběhl pravidelný poradenský den pro uchazeče o zaměstnání v SRN na ÚP ČR </w:t>
      </w:r>
      <w:proofErr w:type="spellStart"/>
      <w:r w:rsidRPr="0095269E">
        <w:t>KrP</w:t>
      </w:r>
      <w:proofErr w:type="spellEnd"/>
      <w:r w:rsidRPr="0095269E">
        <w:t xml:space="preserve"> v Ústí n. L. společně s EURES poradkyní z AA </w:t>
      </w:r>
      <w:proofErr w:type="spellStart"/>
      <w:r w:rsidRPr="0095269E">
        <w:t>Pirna</w:t>
      </w:r>
      <w:proofErr w:type="spellEnd"/>
      <w:r w:rsidRPr="0095269E">
        <w:t xml:space="preserve"> Ramonou Zimmermann.  Poradenství bylo poskytnuto 12 uchazečům.</w:t>
      </w:r>
    </w:p>
    <w:p w:rsidR="00284490" w:rsidRPr="0095269E" w:rsidRDefault="00284490" w:rsidP="0095269E">
      <w:pPr>
        <w:spacing w:after="0" w:line="240" w:lineRule="auto"/>
        <w:ind w:firstLine="709"/>
        <w:jc w:val="both"/>
        <w:rPr>
          <w:rFonts w:cs="Arial"/>
        </w:rPr>
      </w:pPr>
      <w:r w:rsidRPr="0095269E">
        <w:rPr>
          <w:b/>
        </w:rPr>
        <w:t>16. 2. 2016</w:t>
      </w:r>
      <w:r w:rsidRPr="0095269E">
        <w:t xml:space="preserve"> se obě poradkyně EURES zúčastnily workshopu příhraničních poradců EURES</w:t>
      </w:r>
      <w:r w:rsidRPr="0095269E">
        <w:br/>
        <w:t xml:space="preserve">v na Regionálním ředitelství BAA </w:t>
      </w:r>
      <w:proofErr w:type="spellStart"/>
      <w:r w:rsidRPr="0095269E">
        <w:t>Sachsen</w:t>
      </w:r>
      <w:proofErr w:type="spellEnd"/>
      <w:r w:rsidRPr="0095269E">
        <w:t xml:space="preserve"> v Drážďanech. Cílem byl společný návrh aktivit v rámci partnerství EURES </w:t>
      </w:r>
      <w:proofErr w:type="spellStart"/>
      <w:r w:rsidRPr="0095269E">
        <w:t>Triregio</w:t>
      </w:r>
      <w:proofErr w:type="spellEnd"/>
      <w:r w:rsidRPr="0095269E">
        <w:t xml:space="preserve"> na rok 2017. Součástí byla také prezentace novinek v oblasti dětských přídavků na děti v Německu pro rok 2016.</w:t>
      </w:r>
    </w:p>
    <w:p w:rsidR="00284490" w:rsidRPr="0095269E" w:rsidRDefault="00284490" w:rsidP="0095269E">
      <w:pPr>
        <w:spacing w:after="0" w:line="240" w:lineRule="auto"/>
        <w:ind w:firstLine="709"/>
        <w:jc w:val="both"/>
        <w:rPr>
          <w:rFonts w:cs="Arial"/>
        </w:rPr>
      </w:pPr>
      <w:r w:rsidRPr="0095269E">
        <w:rPr>
          <w:b/>
        </w:rPr>
        <w:t>22. 2. -</w:t>
      </w:r>
      <w:r w:rsidR="0052085D">
        <w:rPr>
          <w:b/>
        </w:rPr>
        <w:t xml:space="preserve"> </w:t>
      </w:r>
      <w:r w:rsidRPr="0095269E">
        <w:rPr>
          <w:b/>
        </w:rPr>
        <w:t>26. 2. 2016</w:t>
      </w:r>
      <w:r w:rsidRPr="0095269E">
        <w:t xml:space="preserve"> se poradkyně L. Bláhová zúčastnila v Bukurešti prohlubujícího školení Evropské komise pro poradce EURES na téma „Sociální systém a daně v EU/EHP“.</w:t>
      </w:r>
    </w:p>
    <w:p w:rsidR="00284490" w:rsidRPr="0095269E" w:rsidRDefault="00284490" w:rsidP="0095269E">
      <w:pPr>
        <w:spacing w:after="0" w:line="240" w:lineRule="auto"/>
        <w:ind w:firstLine="709"/>
        <w:jc w:val="both"/>
        <w:rPr>
          <w:rFonts w:cs="Arial"/>
        </w:rPr>
      </w:pPr>
      <w:r w:rsidRPr="0095269E">
        <w:rPr>
          <w:rFonts w:cs="Arial"/>
          <w:b/>
        </w:rPr>
        <w:t xml:space="preserve">29. 2. 2016 </w:t>
      </w:r>
      <w:r w:rsidRPr="0095269E">
        <w:rPr>
          <w:rFonts w:cs="Arial"/>
        </w:rPr>
        <w:t>se EURES poradkyně L. Bláhová zúčastnila pra</w:t>
      </w:r>
      <w:r w:rsidR="0052085D">
        <w:rPr>
          <w:rFonts w:cs="Arial"/>
        </w:rPr>
        <w:t>covního jednání ředitele ÚP ČR,</w:t>
      </w:r>
      <w:r w:rsidR="0052085D">
        <w:rPr>
          <w:rFonts w:cs="Arial"/>
        </w:rPr>
        <w:br/>
      </w:r>
      <w:proofErr w:type="spellStart"/>
      <w:r w:rsidR="0052085D">
        <w:rPr>
          <w:rFonts w:cs="Arial"/>
        </w:rPr>
        <w:t>KrP</w:t>
      </w:r>
      <w:proofErr w:type="spellEnd"/>
      <w:r w:rsidR="0052085D">
        <w:rPr>
          <w:rFonts w:cs="Arial"/>
        </w:rPr>
        <w:t xml:space="preserve"> </w:t>
      </w:r>
      <w:r w:rsidRPr="0095269E">
        <w:rPr>
          <w:rFonts w:cs="Arial"/>
        </w:rPr>
        <w:t xml:space="preserve">v Ústí n. L. a ředitelky AA </w:t>
      </w:r>
      <w:proofErr w:type="spellStart"/>
      <w:r w:rsidRPr="0095269E">
        <w:rPr>
          <w:rFonts w:cs="Arial"/>
        </w:rPr>
        <w:t>Pirna</w:t>
      </w:r>
      <w:proofErr w:type="spellEnd"/>
      <w:r w:rsidRPr="0095269E">
        <w:rPr>
          <w:rFonts w:cs="Arial"/>
        </w:rPr>
        <w:t xml:space="preserve">. Obsahem jednání bylo seznámení se s aktuální situací na přeshraničním trhu práce a projednání společných aktivit v rámci partnerství EURES </w:t>
      </w:r>
      <w:proofErr w:type="spellStart"/>
      <w:r w:rsidRPr="0095269E">
        <w:rPr>
          <w:rFonts w:cs="Arial"/>
        </w:rPr>
        <w:t>Triregio</w:t>
      </w:r>
      <w:proofErr w:type="spellEnd"/>
      <w:r w:rsidRPr="0095269E">
        <w:rPr>
          <w:rFonts w:cs="Arial"/>
        </w:rPr>
        <w:t xml:space="preserve"> v roce 2016 a 2017.</w:t>
      </w:r>
    </w:p>
    <w:p w:rsidR="00284490" w:rsidRPr="0095269E" w:rsidRDefault="00284490" w:rsidP="0095269E">
      <w:pPr>
        <w:spacing w:after="0" w:line="240" w:lineRule="auto"/>
        <w:ind w:firstLine="709"/>
        <w:jc w:val="both"/>
        <w:rPr>
          <w:rFonts w:cstheme="minorHAnsi"/>
        </w:rPr>
      </w:pPr>
      <w:r w:rsidRPr="0095269E">
        <w:rPr>
          <w:rFonts w:cstheme="minorHAnsi"/>
        </w:rPr>
        <w:t xml:space="preserve">V měsíci </w:t>
      </w:r>
      <w:r w:rsidRPr="0095269E">
        <w:rPr>
          <w:rFonts w:cstheme="minorHAnsi"/>
          <w:b/>
        </w:rPr>
        <w:t>únoru 2016</w:t>
      </w:r>
      <w:r w:rsidRPr="0095269E">
        <w:rPr>
          <w:rFonts w:cstheme="minorHAnsi"/>
        </w:rPr>
        <w:t xml:space="preserve"> byl zájem uchazečů upřen na informace o možnostech pracovního uplatnění v EU/EHP, především v Německu, Rakousku, Velké Británii nebo Irsku. Na poradkyně EURES se ve velké míře obracejí zájemci o informace a pomoc v oblasti koordinace sociálních dávek - přídavky na děti, nároky na rodičovské příspěvky, ad</w:t>
      </w:r>
      <w:r w:rsidR="0052085D">
        <w:rPr>
          <w:rFonts w:cstheme="minorHAnsi"/>
        </w:rPr>
        <w:t>ministrativa spojená s žádostmi,</w:t>
      </w:r>
      <w:r w:rsidRPr="0095269E">
        <w:rPr>
          <w:rFonts w:cstheme="minorHAnsi"/>
        </w:rPr>
        <w:t xml:space="preserve"> dále se řeší problematika pracovně-právních vztahů, zdravotního pojištění přeshraničních pracovníků, daňové povinnosti apod.</w:t>
      </w:r>
    </w:p>
    <w:p w:rsidR="00284490" w:rsidRPr="005C0AB3" w:rsidRDefault="00284490" w:rsidP="00284490">
      <w:pPr>
        <w:spacing w:after="0" w:line="240" w:lineRule="auto"/>
        <w:ind w:firstLine="709"/>
        <w:jc w:val="both"/>
        <w:rPr>
          <w:rFonts w:cs="Arial"/>
        </w:rPr>
      </w:pPr>
      <w:r w:rsidRPr="0095269E">
        <w:rPr>
          <w:rFonts w:cstheme="minorHAnsi"/>
        </w:rPr>
        <w:t>Během února došlo</w:t>
      </w:r>
      <w:r w:rsidRPr="005C0AB3">
        <w:rPr>
          <w:rFonts w:cstheme="minorHAnsi"/>
        </w:rPr>
        <w:t xml:space="preserve"> k 344 kontaktům se zájemci o zaměstnání či informace (176), resp. se zaměstnavateli (168), a to formou osobní návštěvy (36) telefonického rozhovoru (171) a e-mailové korespondence (137) Dále došlo k 46 kontaktům s pracovníky ÚP ČR.</w:t>
      </w:r>
    </w:p>
    <w:p w:rsidR="00524B2B" w:rsidRPr="005C0AB3" w:rsidRDefault="00524B2B" w:rsidP="00284490">
      <w:pPr>
        <w:spacing w:after="0" w:line="240" w:lineRule="auto"/>
        <w:jc w:val="both"/>
      </w:pPr>
    </w:p>
    <w:p w:rsidR="007F7918" w:rsidRPr="005C0AB3" w:rsidRDefault="006527C5" w:rsidP="00232381">
      <w:pPr>
        <w:pStyle w:val="Nadpis1"/>
        <w:jc w:val="both"/>
        <w:rPr>
          <w:b/>
          <w:caps/>
          <w:szCs w:val="22"/>
        </w:rPr>
      </w:pPr>
      <w:bookmarkStart w:id="10" w:name="_Toc444846011"/>
      <w:r w:rsidRPr="005C0AB3">
        <w:rPr>
          <w:b/>
          <w:caps/>
          <w:szCs w:val="22"/>
        </w:rPr>
        <w:t>9</w:t>
      </w:r>
      <w:r w:rsidR="00996407" w:rsidRPr="005C0AB3">
        <w:rPr>
          <w:b/>
          <w:caps/>
          <w:szCs w:val="22"/>
        </w:rPr>
        <w:t xml:space="preserve">. </w:t>
      </w:r>
      <w:r w:rsidR="007F7918" w:rsidRPr="005C0AB3">
        <w:rPr>
          <w:b/>
          <w:caps/>
          <w:szCs w:val="22"/>
        </w:rPr>
        <w:t>ZAHRANIČNÍ ZAMĚSTNANOST V ÚSTECKÉM KRAJI</w:t>
      </w:r>
      <w:bookmarkEnd w:id="10"/>
    </w:p>
    <w:p w:rsidR="007F7918" w:rsidRPr="005C0AB3" w:rsidRDefault="007F7918" w:rsidP="00232381">
      <w:pPr>
        <w:spacing w:after="0" w:line="240" w:lineRule="auto"/>
        <w:jc w:val="both"/>
        <w:rPr>
          <w:lang w:eastAsia="cs-CZ"/>
        </w:rPr>
      </w:pPr>
    </w:p>
    <w:p w:rsidR="008F3E30" w:rsidRPr="005C0AB3" w:rsidRDefault="00A92B36" w:rsidP="001B2C27">
      <w:pPr>
        <w:spacing w:after="0" w:line="240" w:lineRule="auto"/>
        <w:ind w:firstLine="708"/>
        <w:jc w:val="both"/>
        <w:rPr>
          <w:lang w:eastAsia="cs-CZ"/>
        </w:rPr>
      </w:pPr>
      <w:r>
        <w:rPr>
          <w:lang w:eastAsia="cs-CZ"/>
        </w:rPr>
        <w:t>Tabulka č. 10</w:t>
      </w:r>
      <w:r w:rsidR="008F3E30" w:rsidRPr="005C0AB3">
        <w:rPr>
          <w:lang w:eastAsia="cs-CZ"/>
        </w:rPr>
        <w:t xml:space="preserve"> - Přehled zahraniční zaměstnanosti i nezaměstnanosti</w:t>
      </w:r>
    </w:p>
    <w:tbl>
      <w:tblPr>
        <w:tblW w:w="9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00"/>
        <w:gridCol w:w="500"/>
        <w:gridCol w:w="500"/>
        <w:gridCol w:w="500"/>
      </w:tblGrid>
      <w:tr w:rsidR="00A92B36" w:rsidRPr="005C0AB3" w:rsidTr="00A92B36">
        <w:trPr>
          <w:trHeight w:val="879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F3E30" w:rsidRPr="005C0AB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F3E30" w:rsidRPr="005C0AB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5C0AB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5C0AB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5C0AB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5C0AB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5C0AB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5C0AB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extDirection w:val="btLr"/>
            <w:vAlign w:val="center"/>
            <w:hideMark/>
          </w:tcPr>
          <w:p w:rsidR="008F3E30" w:rsidRPr="005C0AB3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</w:tr>
      <w:tr w:rsidR="00A92B36" w:rsidRPr="005C0AB3" w:rsidTr="00A92B36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5C0AB3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2B36" w:rsidRPr="005C0AB3" w:rsidTr="00A92B36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A3" w:rsidRPr="005C0AB3" w:rsidRDefault="009A27A3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5C0AB3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0AB3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A3" w:rsidRPr="005C0AB3" w:rsidRDefault="009A27A3" w:rsidP="009A27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C0A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1E3401" w:rsidRPr="005C0AB3" w:rsidRDefault="00EE00FB" w:rsidP="009A3822">
      <w:pPr>
        <w:spacing w:after="0" w:line="240" w:lineRule="auto"/>
        <w:ind w:firstLine="708"/>
        <w:jc w:val="both"/>
        <w:rPr>
          <w:rFonts w:cs="Arial"/>
        </w:rPr>
      </w:pPr>
      <w:r w:rsidRPr="005C0AB3">
        <w:rPr>
          <w:rFonts w:ascii="Calibri" w:hAnsi="Calibri" w:cs="Arial"/>
        </w:rPr>
        <w:lastRenderedPageBreak/>
        <w:t xml:space="preserve">Od poloviny </w:t>
      </w:r>
      <w:r w:rsidR="009606B2" w:rsidRPr="005C0AB3">
        <w:rPr>
          <w:rFonts w:ascii="Calibri" w:hAnsi="Calibri" w:cs="Arial"/>
        </w:rPr>
        <w:t>roku 2014</w:t>
      </w:r>
      <w:r w:rsidRPr="005C0AB3">
        <w:rPr>
          <w:rFonts w:ascii="Calibri" w:hAnsi="Calibri" w:cs="Arial"/>
        </w:rPr>
        <w:t xml:space="preserve"> došlo k přechodu části agendy zahraniční zaměstnanosti na Policii ČR (Odbor azylové a migrační politiky), a tudíž k významnému poklesu vyd</w:t>
      </w:r>
      <w:r w:rsidR="006150D4" w:rsidRPr="005C0AB3">
        <w:rPr>
          <w:rFonts w:ascii="Calibri" w:hAnsi="Calibri" w:cs="Arial"/>
        </w:rPr>
        <w:t xml:space="preserve">aných či prodloužených povolení </w:t>
      </w:r>
      <w:r w:rsidRPr="005C0AB3">
        <w:rPr>
          <w:rFonts w:ascii="Calibri" w:hAnsi="Calibri" w:cs="Arial"/>
        </w:rPr>
        <w:t xml:space="preserve">k zaměstnání. </w:t>
      </w:r>
      <w:r w:rsidR="00D60461" w:rsidRPr="005C0AB3">
        <w:rPr>
          <w:rFonts w:ascii="Calibri" w:hAnsi="Calibri" w:cs="Arial"/>
        </w:rPr>
        <w:t>V</w:t>
      </w:r>
      <w:r w:rsidR="00E93E7C" w:rsidRPr="005C0AB3">
        <w:rPr>
          <w:rFonts w:ascii="Calibri" w:hAnsi="Calibri" w:cs="Arial"/>
        </w:rPr>
        <w:t> </w:t>
      </w:r>
      <w:r w:rsidR="00D60461" w:rsidRPr="005C0AB3">
        <w:rPr>
          <w:rFonts w:ascii="Calibri" w:hAnsi="Calibri" w:cs="Arial"/>
        </w:rPr>
        <w:t>průběhu</w:t>
      </w:r>
      <w:r w:rsidR="00E93E7C" w:rsidRPr="005C0AB3">
        <w:rPr>
          <w:rFonts w:ascii="Calibri" w:hAnsi="Calibri" w:cs="Arial"/>
        </w:rPr>
        <w:t xml:space="preserve"> </w:t>
      </w:r>
      <w:r w:rsidR="009A27A3" w:rsidRPr="005C0AB3">
        <w:rPr>
          <w:rFonts w:ascii="Calibri" w:hAnsi="Calibri" w:cs="Arial"/>
        </w:rPr>
        <w:t>února</w:t>
      </w:r>
      <w:r w:rsidR="00567261" w:rsidRPr="005C0AB3">
        <w:rPr>
          <w:rFonts w:ascii="Calibri" w:hAnsi="Calibri" w:cs="Arial"/>
        </w:rPr>
        <w:t xml:space="preserve"> 2016</w:t>
      </w:r>
      <w:r w:rsidR="00DE7C6C" w:rsidRPr="005C0AB3">
        <w:rPr>
          <w:rFonts w:ascii="Calibri" w:hAnsi="Calibri" w:cs="Arial"/>
        </w:rPr>
        <w:t xml:space="preserve"> b</w:t>
      </w:r>
      <w:r w:rsidR="00AD7A4C" w:rsidRPr="005C0AB3">
        <w:rPr>
          <w:rFonts w:ascii="Calibri" w:hAnsi="Calibri" w:cs="Arial"/>
        </w:rPr>
        <w:t>ylo</w:t>
      </w:r>
      <w:r w:rsidR="00D60461" w:rsidRPr="005C0AB3">
        <w:rPr>
          <w:rFonts w:ascii="Calibri" w:hAnsi="Calibri" w:cs="Arial"/>
        </w:rPr>
        <w:t xml:space="preserve"> v Ústeckém kraji </w:t>
      </w:r>
      <w:r w:rsidR="0083410C" w:rsidRPr="005C0AB3">
        <w:rPr>
          <w:rFonts w:ascii="Calibri" w:hAnsi="Calibri" w:cs="Arial"/>
        </w:rPr>
        <w:t xml:space="preserve">nově </w:t>
      </w:r>
      <w:r w:rsidR="00D60461" w:rsidRPr="005C0AB3">
        <w:rPr>
          <w:rFonts w:ascii="Calibri" w:hAnsi="Calibri" w:cs="Arial"/>
        </w:rPr>
        <w:t>vydá</w:t>
      </w:r>
      <w:r w:rsidR="009A503C" w:rsidRPr="005C0AB3">
        <w:rPr>
          <w:rFonts w:ascii="Calibri" w:hAnsi="Calibri" w:cs="Arial"/>
        </w:rPr>
        <w:t>n</w:t>
      </w:r>
      <w:r w:rsidR="00AD7A4C" w:rsidRPr="005C0AB3">
        <w:rPr>
          <w:rFonts w:ascii="Calibri" w:hAnsi="Calibri" w:cs="Arial"/>
        </w:rPr>
        <w:t>o či prodlouženo</w:t>
      </w:r>
      <w:r w:rsidR="00071128" w:rsidRPr="005C0AB3">
        <w:rPr>
          <w:rFonts w:ascii="Calibri" w:hAnsi="Calibri" w:cs="Arial"/>
        </w:rPr>
        <w:t xml:space="preserve"> </w:t>
      </w:r>
      <w:r w:rsidR="009A27A3" w:rsidRPr="005C0AB3">
        <w:rPr>
          <w:rFonts w:ascii="Calibri" w:hAnsi="Calibri" w:cs="Arial"/>
        </w:rPr>
        <w:t>74</w:t>
      </w:r>
      <w:r w:rsidR="00531B57" w:rsidRPr="005C0AB3">
        <w:rPr>
          <w:rFonts w:ascii="Calibri" w:hAnsi="Calibri" w:cs="Arial"/>
        </w:rPr>
        <w:t xml:space="preserve"> povolení k</w:t>
      </w:r>
      <w:r w:rsidR="007E1280" w:rsidRPr="005C0AB3">
        <w:rPr>
          <w:rFonts w:ascii="Calibri" w:hAnsi="Calibri" w:cs="Arial"/>
        </w:rPr>
        <w:t> </w:t>
      </w:r>
      <w:r w:rsidR="00843E4C" w:rsidRPr="005C0AB3">
        <w:rPr>
          <w:rFonts w:ascii="Calibri" w:hAnsi="Calibri" w:cs="Arial"/>
        </w:rPr>
        <w:t>zaměst</w:t>
      </w:r>
      <w:r w:rsidR="007E1280" w:rsidRPr="005C0AB3">
        <w:rPr>
          <w:rFonts w:ascii="Calibri" w:hAnsi="Calibri" w:cs="Arial"/>
        </w:rPr>
        <w:t xml:space="preserve">nání, </w:t>
      </w:r>
      <w:r w:rsidR="005C6DB2" w:rsidRPr="005C0AB3">
        <w:rPr>
          <w:rFonts w:ascii="Calibri" w:hAnsi="Calibri" w:cs="Arial"/>
        </w:rPr>
        <w:t xml:space="preserve">z toho </w:t>
      </w:r>
      <w:r w:rsidR="009A27A3" w:rsidRPr="005C0AB3">
        <w:rPr>
          <w:rFonts w:ascii="Calibri" w:hAnsi="Calibri" w:cs="Arial"/>
        </w:rPr>
        <w:t xml:space="preserve">31 </w:t>
      </w:r>
      <w:r w:rsidR="004805C0" w:rsidRPr="005C0AB3">
        <w:rPr>
          <w:rFonts w:ascii="Calibri" w:hAnsi="Calibri" w:cs="Arial"/>
        </w:rPr>
        <w:t xml:space="preserve">v okresu </w:t>
      </w:r>
      <w:r w:rsidR="009A27A3" w:rsidRPr="005C0AB3">
        <w:rPr>
          <w:rFonts w:ascii="Calibri" w:hAnsi="Calibri" w:cs="Arial"/>
        </w:rPr>
        <w:t>Ústí n. L., 22 v okresu Most a 16 v okresu Louny</w:t>
      </w:r>
      <w:r w:rsidR="004805C0" w:rsidRPr="005C0AB3">
        <w:rPr>
          <w:rFonts w:ascii="Calibri" w:hAnsi="Calibri" w:cs="Arial"/>
        </w:rPr>
        <w:t>.</w:t>
      </w:r>
      <w:r w:rsidR="009A27A3" w:rsidRPr="005C0AB3">
        <w:rPr>
          <w:rFonts w:ascii="Calibri" w:hAnsi="Calibri" w:cs="Arial"/>
        </w:rPr>
        <w:t xml:space="preserve"> Ve </w:t>
      </w:r>
      <w:r w:rsidR="00D60461" w:rsidRPr="005C0AB3">
        <w:rPr>
          <w:rFonts w:ascii="Calibri" w:hAnsi="Calibri" w:cs="Arial"/>
        </w:rPr>
        <w:t>ste</w:t>
      </w:r>
      <w:r w:rsidR="003B31B6" w:rsidRPr="005C0AB3">
        <w:rPr>
          <w:rFonts w:ascii="Calibri" w:hAnsi="Calibri" w:cs="Arial"/>
        </w:rPr>
        <w:t xml:space="preserve">jném období </w:t>
      </w:r>
      <w:r w:rsidR="0083410C" w:rsidRPr="005C0AB3">
        <w:rPr>
          <w:rFonts w:ascii="Calibri" w:hAnsi="Calibri" w:cs="Arial"/>
        </w:rPr>
        <w:t xml:space="preserve">skončila platnost </w:t>
      </w:r>
      <w:r w:rsidR="009A27A3" w:rsidRPr="005C0AB3">
        <w:rPr>
          <w:rFonts w:ascii="Calibri" w:hAnsi="Calibri" w:cs="Arial"/>
        </w:rPr>
        <w:t>9</w:t>
      </w:r>
      <w:r w:rsidR="003B31B6" w:rsidRPr="005C0AB3">
        <w:rPr>
          <w:rFonts w:ascii="Calibri" w:hAnsi="Calibri" w:cs="Arial"/>
        </w:rPr>
        <w:t xml:space="preserve"> vydaným </w:t>
      </w:r>
      <w:r w:rsidR="0083410C" w:rsidRPr="005C0AB3">
        <w:rPr>
          <w:rFonts w:ascii="Calibri" w:hAnsi="Calibri" w:cs="Arial"/>
        </w:rPr>
        <w:t>povolení</w:t>
      </w:r>
      <w:r w:rsidR="003B31B6" w:rsidRPr="005C0AB3">
        <w:rPr>
          <w:rFonts w:ascii="Calibri" w:hAnsi="Calibri" w:cs="Arial"/>
        </w:rPr>
        <w:t xml:space="preserve">m, </w:t>
      </w:r>
      <w:r w:rsidR="006150D4" w:rsidRPr="005C0AB3">
        <w:rPr>
          <w:rFonts w:ascii="Calibri" w:hAnsi="Calibri" w:cs="Arial"/>
        </w:rPr>
        <w:t xml:space="preserve">z toho </w:t>
      </w:r>
      <w:r w:rsidR="009A27A3" w:rsidRPr="005C0AB3">
        <w:rPr>
          <w:rFonts w:ascii="Calibri" w:hAnsi="Calibri" w:cs="Arial"/>
        </w:rPr>
        <w:t>8</w:t>
      </w:r>
      <w:r w:rsidR="004805C0" w:rsidRPr="005C0AB3">
        <w:rPr>
          <w:rFonts w:ascii="Calibri" w:hAnsi="Calibri" w:cs="Arial"/>
        </w:rPr>
        <w:t xml:space="preserve"> v okresu L</w:t>
      </w:r>
      <w:r w:rsidR="009A27A3" w:rsidRPr="005C0AB3">
        <w:rPr>
          <w:rFonts w:ascii="Calibri" w:hAnsi="Calibri" w:cs="Arial"/>
        </w:rPr>
        <w:t>itoměřice</w:t>
      </w:r>
      <w:r w:rsidR="004805C0" w:rsidRPr="005C0AB3">
        <w:rPr>
          <w:rFonts w:ascii="Calibri" w:hAnsi="Calibri" w:cs="Arial"/>
        </w:rPr>
        <w:t xml:space="preserve">. Ve </w:t>
      </w:r>
      <w:r w:rsidR="00D60461" w:rsidRPr="005C0AB3">
        <w:rPr>
          <w:rFonts w:ascii="Calibri" w:hAnsi="Calibri" w:cs="Arial"/>
        </w:rPr>
        <w:t xml:space="preserve">sledovaném měsíci podali žadatelé </w:t>
      </w:r>
      <w:r w:rsidR="0064040B" w:rsidRPr="005C0AB3">
        <w:rPr>
          <w:rFonts w:ascii="Calibri" w:hAnsi="Calibri" w:cs="Arial"/>
        </w:rPr>
        <w:t>v</w:t>
      </w:r>
      <w:r w:rsidR="0083410C" w:rsidRPr="005C0AB3">
        <w:rPr>
          <w:rFonts w:ascii="Calibri" w:hAnsi="Calibri" w:cs="Arial"/>
        </w:rPr>
        <w:t xml:space="preserve"> kraji </w:t>
      </w:r>
      <w:r w:rsidR="00495F2B" w:rsidRPr="005C0AB3">
        <w:rPr>
          <w:rFonts w:ascii="Calibri" w:hAnsi="Calibri" w:cs="Arial"/>
        </w:rPr>
        <w:t>384</w:t>
      </w:r>
      <w:r w:rsidR="00843E4C" w:rsidRPr="005C0AB3">
        <w:rPr>
          <w:rFonts w:ascii="Calibri" w:hAnsi="Calibri" w:cs="Arial"/>
        </w:rPr>
        <w:t xml:space="preserve"> </w:t>
      </w:r>
      <w:r w:rsidR="00D60461" w:rsidRPr="005C0AB3">
        <w:rPr>
          <w:rFonts w:ascii="Calibri" w:hAnsi="Calibri" w:cs="Arial"/>
        </w:rPr>
        <w:t>informačn</w:t>
      </w:r>
      <w:r w:rsidR="009A503C" w:rsidRPr="005C0AB3">
        <w:rPr>
          <w:rFonts w:ascii="Calibri" w:hAnsi="Calibri" w:cs="Arial"/>
        </w:rPr>
        <w:t>ích karet</w:t>
      </w:r>
      <w:r w:rsidR="00E93E7C" w:rsidRPr="005C0AB3">
        <w:rPr>
          <w:rFonts w:ascii="Calibri" w:hAnsi="Calibri" w:cs="Arial"/>
        </w:rPr>
        <w:t xml:space="preserve"> </w:t>
      </w:r>
      <w:r w:rsidR="00D60461" w:rsidRPr="005C0AB3">
        <w:rPr>
          <w:rFonts w:ascii="Calibri" w:hAnsi="Calibri" w:cs="Arial"/>
        </w:rPr>
        <w:t>o za</w:t>
      </w:r>
      <w:r w:rsidR="0083410C" w:rsidRPr="005C0AB3">
        <w:rPr>
          <w:rFonts w:ascii="Calibri" w:hAnsi="Calibri" w:cs="Arial"/>
        </w:rPr>
        <w:t>háj</w:t>
      </w:r>
      <w:r w:rsidR="00E93E7C" w:rsidRPr="005C0AB3">
        <w:rPr>
          <w:rFonts w:ascii="Calibri" w:hAnsi="Calibri" w:cs="Arial"/>
        </w:rPr>
        <w:t xml:space="preserve">ení zaměstnání, z čehož bylo </w:t>
      </w:r>
      <w:r w:rsidR="00495F2B" w:rsidRPr="005C0AB3">
        <w:rPr>
          <w:rFonts w:ascii="Calibri" w:hAnsi="Calibri" w:cs="Arial"/>
        </w:rPr>
        <w:t>271</w:t>
      </w:r>
      <w:r w:rsidR="00AD7A4C" w:rsidRPr="005C0AB3">
        <w:rPr>
          <w:rFonts w:ascii="Calibri" w:hAnsi="Calibri" w:cs="Arial"/>
        </w:rPr>
        <w:t xml:space="preserve"> pro </w:t>
      </w:r>
      <w:r w:rsidR="00EA79AC" w:rsidRPr="005C0AB3">
        <w:rPr>
          <w:rFonts w:ascii="Calibri" w:hAnsi="Calibri" w:cs="Arial"/>
        </w:rPr>
        <w:t>zájemce</w:t>
      </w:r>
      <w:r w:rsidRPr="005C0AB3">
        <w:rPr>
          <w:rFonts w:ascii="Calibri" w:hAnsi="Calibri" w:cs="Arial"/>
        </w:rPr>
        <w:t xml:space="preserve"> z EU/EHP</w:t>
      </w:r>
      <w:r w:rsidR="00495F2B" w:rsidRPr="005C0AB3">
        <w:rPr>
          <w:rFonts w:ascii="Calibri" w:hAnsi="Calibri" w:cs="Arial"/>
        </w:rPr>
        <w:br/>
      </w:r>
      <w:r w:rsidR="00D4693E" w:rsidRPr="005C0AB3">
        <w:rPr>
          <w:rFonts w:ascii="Calibri" w:hAnsi="Calibri" w:cs="Arial"/>
        </w:rPr>
        <w:t>č</w:t>
      </w:r>
      <w:r w:rsidR="00D60461" w:rsidRPr="005C0AB3">
        <w:rPr>
          <w:rFonts w:ascii="Calibri" w:hAnsi="Calibri" w:cs="Arial"/>
        </w:rPr>
        <w:t>i</w:t>
      </w:r>
      <w:r w:rsidR="00495F2B" w:rsidRPr="005C0AB3">
        <w:rPr>
          <w:rFonts w:ascii="Calibri" w:hAnsi="Calibri" w:cs="Arial"/>
        </w:rPr>
        <w:t xml:space="preserve"> Švýcarska, 108</w:t>
      </w:r>
      <w:r w:rsidR="00EA79AC" w:rsidRPr="005C0AB3">
        <w:rPr>
          <w:rFonts w:ascii="Calibri" w:hAnsi="Calibri" w:cs="Arial"/>
        </w:rPr>
        <w:t xml:space="preserve"> pro osoby</w:t>
      </w:r>
      <w:r w:rsidR="0064040B" w:rsidRPr="005C0AB3">
        <w:rPr>
          <w:rFonts w:ascii="Calibri" w:hAnsi="Calibri" w:cs="Arial"/>
        </w:rPr>
        <w:t xml:space="preserve"> ze „třetích zemí“</w:t>
      </w:r>
      <w:r w:rsidR="00495F2B" w:rsidRPr="005C0AB3">
        <w:rPr>
          <w:rFonts w:ascii="Calibri" w:hAnsi="Calibri" w:cs="Arial"/>
        </w:rPr>
        <w:t xml:space="preserve"> a 5 vyslání. </w:t>
      </w:r>
      <w:r w:rsidR="00D60461" w:rsidRPr="005C0AB3">
        <w:rPr>
          <w:rFonts w:ascii="Calibri" w:hAnsi="Calibri" w:cs="Arial"/>
        </w:rPr>
        <w:t xml:space="preserve">Za stejnou dobu </w:t>
      </w:r>
      <w:r w:rsidR="00D60461" w:rsidRPr="005C0AB3">
        <w:rPr>
          <w:rFonts w:cs="Arial"/>
        </w:rPr>
        <w:t>ukončilo výkon zaměstnání</w:t>
      </w:r>
      <w:r w:rsidR="00495F2B" w:rsidRPr="005C0AB3">
        <w:rPr>
          <w:rFonts w:cs="Arial"/>
        </w:rPr>
        <w:br/>
      </w:r>
      <w:r w:rsidR="00E93E7C" w:rsidRPr="005C0AB3">
        <w:rPr>
          <w:rFonts w:cs="Arial"/>
        </w:rPr>
        <w:t>na území ČR</w:t>
      </w:r>
      <w:r w:rsidR="00D60461" w:rsidRPr="005C0AB3">
        <w:rPr>
          <w:rFonts w:cs="Arial"/>
        </w:rPr>
        <w:t xml:space="preserve"> </w:t>
      </w:r>
      <w:r w:rsidR="00495F2B" w:rsidRPr="005C0AB3">
        <w:rPr>
          <w:rFonts w:cs="Arial"/>
        </w:rPr>
        <w:t>145</w:t>
      </w:r>
      <w:r w:rsidR="008B6EAB" w:rsidRPr="005C0AB3">
        <w:rPr>
          <w:rFonts w:cs="Arial"/>
        </w:rPr>
        <w:t xml:space="preserve"> zah</w:t>
      </w:r>
      <w:r w:rsidR="0083410C" w:rsidRPr="005C0AB3">
        <w:rPr>
          <w:rFonts w:cs="Arial"/>
        </w:rPr>
        <w:t xml:space="preserve">raničních </w:t>
      </w:r>
      <w:r w:rsidR="0071553B" w:rsidRPr="005C0AB3">
        <w:rPr>
          <w:rFonts w:cs="Arial"/>
        </w:rPr>
        <w:t xml:space="preserve">zaměstnanců, </w:t>
      </w:r>
      <w:r w:rsidR="00D60461" w:rsidRPr="005C0AB3">
        <w:rPr>
          <w:rFonts w:cs="Arial"/>
        </w:rPr>
        <w:t xml:space="preserve">přičemž </w:t>
      </w:r>
      <w:r w:rsidR="00495F2B" w:rsidRPr="005C0AB3">
        <w:rPr>
          <w:rFonts w:cs="Arial"/>
        </w:rPr>
        <w:t>81</w:t>
      </w:r>
      <w:r w:rsidR="00EA79AC" w:rsidRPr="005C0AB3">
        <w:rPr>
          <w:rFonts w:cs="Arial"/>
        </w:rPr>
        <w:t xml:space="preserve"> bylo pro žadatele </w:t>
      </w:r>
      <w:r w:rsidR="00D60461" w:rsidRPr="005C0AB3">
        <w:rPr>
          <w:rFonts w:cs="Arial"/>
        </w:rPr>
        <w:t>z EU/E</w:t>
      </w:r>
      <w:r w:rsidRPr="005C0AB3">
        <w:rPr>
          <w:rFonts w:cs="Arial"/>
        </w:rPr>
        <w:t>HP</w:t>
      </w:r>
      <w:r w:rsidR="00155566" w:rsidRPr="005C0AB3">
        <w:rPr>
          <w:rFonts w:cs="Arial"/>
        </w:rPr>
        <w:t xml:space="preserve"> </w:t>
      </w:r>
      <w:r w:rsidR="00AD04C1" w:rsidRPr="005C0AB3">
        <w:rPr>
          <w:rFonts w:cs="Arial"/>
        </w:rPr>
        <w:t>či Švýcarsk</w:t>
      </w:r>
      <w:r w:rsidR="00495F2B" w:rsidRPr="005C0AB3">
        <w:rPr>
          <w:rFonts w:cs="Arial"/>
        </w:rPr>
        <w:t>a</w:t>
      </w:r>
      <w:r w:rsidR="00495F2B" w:rsidRPr="005C0AB3">
        <w:rPr>
          <w:rFonts w:cs="Arial"/>
        </w:rPr>
        <w:br/>
        <w:t xml:space="preserve">a 64 </w:t>
      </w:r>
      <w:r w:rsidR="00EA79AC" w:rsidRPr="005C0AB3">
        <w:rPr>
          <w:rFonts w:cs="Arial"/>
        </w:rPr>
        <w:t>pro osoby</w:t>
      </w:r>
      <w:r w:rsidR="00567261" w:rsidRPr="005C0AB3">
        <w:rPr>
          <w:rFonts w:cs="Arial"/>
        </w:rPr>
        <w:t xml:space="preserve"> ze „třetích zemí“.</w:t>
      </w:r>
    </w:p>
    <w:p w:rsidR="00567261" w:rsidRPr="00CB6068" w:rsidRDefault="00567261" w:rsidP="00567261">
      <w:pPr>
        <w:spacing w:after="0" w:line="240" w:lineRule="auto"/>
        <w:jc w:val="both"/>
        <w:rPr>
          <w:rFonts w:cs="Arial"/>
        </w:rPr>
      </w:pPr>
      <w:r w:rsidRPr="005C0AB3">
        <w:rPr>
          <w:rFonts w:cs="Arial"/>
        </w:rPr>
        <w:tab/>
        <w:t>Na povolení k zaměstnání pracují v Ústeckém kraji žadatelé napříč různými profesemi. Nejčastěji se jedná o vedoucí a řídící pracovníky, odborné pracovníky a specialisty, lékaře vč. zubařů, prodavače, kuchaře, svářeče, potrubáře, stavební dělníky, izolatéry</w:t>
      </w:r>
      <w:r w:rsidR="00495F2B" w:rsidRPr="005C0AB3">
        <w:rPr>
          <w:rFonts w:cs="Arial"/>
        </w:rPr>
        <w:t xml:space="preserve"> a řidiče.</w:t>
      </w:r>
      <w:r w:rsidRPr="005C0AB3">
        <w:rPr>
          <w:rFonts w:cs="Arial"/>
        </w:rPr>
        <w:t xml:space="preserve"> Na základě informačních karet </w:t>
      </w:r>
      <w:r w:rsidR="001B7446" w:rsidRPr="005C0AB3">
        <w:rPr>
          <w:rFonts w:cs="Arial"/>
        </w:rPr>
        <w:t xml:space="preserve">jsou zaměstnáni </w:t>
      </w:r>
      <w:r w:rsidRPr="005C0AB3">
        <w:rPr>
          <w:rFonts w:cs="Arial"/>
        </w:rPr>
        <w:t>nejčastěji stavební dělníci a zedníci, pracovníci rostlinné výroby, prodavači, obsluha str</w:t>
      </w:r>
      <w:r w:rsidRPr="00CB6068">
        <w:rPr>
          <w:rFonts w:cs="Arial"/>
        </w:rPr>
        <w:t xml:space="preserve">ojů a operátoři výroby, montážní, manipulační a pomocní dělníci, ruční baliči, uklízeči, řidiči automobilů, lékaři, svářeči, potrubáři, kovodělníci, klempíři </w:t>
      </w:r>
      <w:r w:rsidR="0034702E" w:rsidRPr="00CB6068">
        <w:rPr>
          <w:rFonts w:cs="Arial"/>
        </w:rPr>
        <w:t>apod.</w:t>
      </w:r>
      <w:r w:rsidRPr="00CB6068">
        <w:rPr>
          <w:rFonts w:cs="Arial"/>
        </w:rPr>
        <w:t xml:space="preserve">  </w:t>
      </w:r>
    </w:p>
    <w:p w:rsidR="00AA2690" w:rsidRDefault="00AA2690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A50F4C" w:rsidRDefault="00A50F4C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DA020B" w:rsidRDefault="00DA020B" w:rsidP="000A5EF9">
      <w:pPr>
        <w:spacing w:after="0" w:line="240" w:lineRule="auto"/>
        <w:jc w:val="both"/>
        <w:rPr>
          <w:rFonts w:cs="Arial"/>
        </w:rPr>
      </w:pPr>
    </w:p>
    <w:p w:rsidR="00336979" w:rsidRPr="00CB6068" w:rsidRDefault="006527C5" w:rsidP="009A3822">
      <w:pPr>
        <w:pStyle w:val="Nadpis1"/>
        <w:jc w:val="both"/>
        <w:rPr>
          <w:b/>
          <w:caps/>
          <w:szCs w:val="22"/>
        </w:rPr>
      </w:pPr>
      <w:bookmarkStart w:id="11" w:name="_Toc444846012"/>
      <w:r w:rsidRPr="00CB6068">
        <w:rPr>
          <w:b/>
          <w:caps/>
          <w:szCs w:val="22"/>
        </w:rPr>
        <w:lastRenderedPageBreak/>
        <w:t>10</w:t>
      </w:r>
      <w:r w:rsidR="00DF3B3D" w:rsidRPr="00CB6068">
        <w:rPr>
          <w:b/>
          <w:caps/>
          <w:szCs w:val="22"/>
        </w:rPr>
        <w:t xml:space="preserve">. přílohy - podíl nezaměstnaných </w:t>
      </w:r>
      <w:r w:rsidR="00B73FF0" w:rsidRPr="00CB6068">
        <w:rPr>
          <w:b/>
          <w:caps/>
          <w:szCs w:val="22"/>
        </w:rPr>
        <w:t>v</w:t>
      </w:r>
      <w:r w:rsidR="002C475D" w:rsidRPr="00CB6068">
        <w:rPr>
          <w:b/>
          <w:caps/>
          <w:szCs w:val="22"/>
        </w:rPr>
        <w:t> obcích Ústeckého kraje k</w:t>
      </w:r>
      <w:r w:rsidR="00A80F9F" w:rsidRPr="00CB6068">
        <w:rPr>
          <w:b/>
          <w:caps/>
          <w:szCs w:val="22"/>
        </w:rPr>
        <w:t> 29. 2</w:t>
      </w:r>
      <w:r w:rsidR="00AF7BA9" w:rsidRPr="00CB6068">
        <w:rPr>
          <w:b/>
          <w:caps/>
          <w:szCs w:val="22"/>
        </w:rPr>
        <w:t>. 2016</w:t>
      </w:r>
      <w:bookmarkEnd w:id="11"/>
    </w:p>
    <w:p w:rsidR="00713432" w:rsidRPr="00CB6068" w:rsidRDefault="00713432" w:rsidP="009A3822">
      <w:pPr>
        <w:spacing w:after="0" w:line="240" w:lineRule="auto"/>
        <w:rPr>
          <w:lang w:eastAsia="cs-CZ"/>
        </w:rPr>
      </w:pPr>
    </w:p>
    <w:p w:rsidR="00270A5C" w:rsidRPr="00CB6068" w:rsidRDefault="00A92B36" w:rsidP="009A3822">
      <w:pPr>
        <w:spacing w:after="0" w:line="240" w:lineRule="auto"/>
        <w:ind w:left="708" w:firstLine="708"/>
        <w:rPr>
          <w:lang w:eastAsia="cs-CZ"/>
        </w:rPr>
      </w:pPr>
      <w:r>
        <w:rPr>
          <w:lang w:eastAsia="cs-CZ"/>
        </w:rPr>
        <w:t>Tabulka č. 11</w:t>
      </w:r>
      <w:r w:rsidR="00270A5C" w:rsidRPr="00CB6068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CB6068" w:rsidRPr="00CB6068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CB6068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9,88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8,12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8,06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4,74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9,39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9,61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3 515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32 983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10,30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11,30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4,80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6,13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5,77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5,47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4,70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3 979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39 676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9,70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7,82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14 227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12,01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6,03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4,44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5,19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8,03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7,47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1 911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16 604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11,21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12,42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12 031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8,56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7,91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9,46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6,18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3,80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7,99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3,09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4,38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4,29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9,70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12,43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2 029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8,38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8,92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5,44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1 634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18 132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8,44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7,03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10 371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8,47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4,37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11 488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8,14</w:t>
            </w:r>
          </w:p>
        </w:tc>
      </w:tr>
    </w:tbl>
    <w:p w:rsidR="003E3A5A" w:rsidRPr="00CB6068" w:rsidRDefault="003E3A5A" w:rsidP="009A3822">
      <w:pPr>
        <w:spacing w:after="0" w:line="240" w:lineRule="auto"/>
        <w:rPr>
          <w:lang w:eastAsia="cs-CZ"/>
        </w:rPr>
      </w:pPr>
    </w:p>
    <w:p w:rsidR="005333BE" w:rsidRPr="00CB6068" w:rsidRDefault="005333BE" w:rsidP="009A3822">
      <w:pPr>
        <w:spacing w:after="0" w:line="240" w:lineRule="auto"/>
        <w:rPr>
          <w:lang w:eastAsia="cs-CZ"/>
        </w:rPr>
      </w:pPr>
    </w:p>
    <w:p w:rsidR="005333BE" w:rsidRPr="00CB6068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CB6068" w:rsidRPr="00CB6068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CB6068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5,42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3,51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6,82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9,59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5,46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4,25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10,29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8,91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4,76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2,15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7,00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7,54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13,04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7,25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9,19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7,85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7,93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2,78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3,89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7,32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8,22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7,78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4,10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3 266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11,30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4,49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4,90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8,64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7,37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8,16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7,43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7,50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3,88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7,40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5,09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9,38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2 474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29 285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7,84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5,77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9,19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7,35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7,22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8,34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11,07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12,50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8,86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12,79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4 301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7,37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7,49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10 603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7,82</w:t>
            </w:r>
          </w:p>
        </w:tc>
      </w:tr>
    </w:tbl>
    <w:p w:rsidR="00713432" w:rsidRPr="00CB6068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CB6068" w:rsidRPr="00CB6068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4,94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4,99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5 350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8,07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5 556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8,91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5,12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12,26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5,46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7,97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4,92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7,63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4,61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6,74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3,06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6,22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6,76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5,07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8,40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8,17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5,95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4,59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5,86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2 917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32 828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8,26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9,13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7,23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3,35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9,02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7 159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86 686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7,72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6,14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8,46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8,00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8,16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10,76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3,46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9,78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16,11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11,76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10,20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9,03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12,50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12 969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8,64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6,91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1 758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18 503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8,97</w:t>
            </w:r>
          </w:p>
        </w:tc>
      </w:tr>
    </w:tbl>
    <w:p w:rsidR="00404D90" w:rsidRPr="00CB6068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CB6068" w:rsidRPr="00CB6068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CB6068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CB6068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CB6068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CB6068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CB6068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10,78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9,92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10,71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5,52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8,02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6,87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9,41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7,34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10,69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9,78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6,11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4,93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11,23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6,32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7 588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9,21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5,29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6,90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7,78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12,08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10,65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3,45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12,90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8,04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2,94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5,89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16 089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6,53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8,44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9,80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8,90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9,15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7,94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12,50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3,78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8,17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6,82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6,06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7,87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5,16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1 887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27 948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6,69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9,08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6,04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9,76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10,32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8,17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6,88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4,23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8,21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11,14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12,42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1 294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11 750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10,59</w:t>
            </w:r>
          </w:p>
        </w:tc>
      </w:tr>
      <w:tr w:rsidR="00CB6068" w:rsidRPr="00CB6068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11,39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8,24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2,97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9,41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5,96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9,76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5 647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8,32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8,40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6,93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8,52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8,04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7,07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3,72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5,81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6,38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7,06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6,63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6,28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3,67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10,33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1 032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13 955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7,33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5,04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6,52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4,81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9,03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5,94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7,08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4,67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2,84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7,76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11,42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7,23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7,12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4,01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8,79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7,99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3,82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3,39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10,53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5,99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8 402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6,63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4,79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8,43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9,48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1 173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17 905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6,49</w:t>
            </w:r>
          </w:p>
        </w:tc>
      </w:tr>
    </w:tbl>
    <w:p w:rsidR="00713432" w:rsidRPr="00CB6068" w:rsidRDefault="00713432" w:rsidP="00713432">
      <w:pPr>
        <w:rPr>
          <w:lang w:eastAsia="cs-CZ"/>
        </w:rPr>
      </w:pPr>
    </w:p>
    <w:p w:rsidR="00713432" w:rsidRPr="00CB6068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CB6068" w:rsidRPr="00CB6068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6,53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13,16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7,59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2 051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12,53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2 591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11,04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11,93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10,69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10,61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6,57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3 026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25 207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11,93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10,81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9,70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8,75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4,86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9,62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4,81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4,24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5 210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45 984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11,27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17,26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3,47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3,11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8,70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5 851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52 179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11,15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5,29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8,26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9,50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3 073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6,38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7,40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5,54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7,52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6,30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11,20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6,78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5,40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6,20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2 158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17,15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6 906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61 460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10,82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6,14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8,24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8,50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8 431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79 218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10,24</w:t>
            </w:r>
          </w:p>
        </w:tc>
      </w:tr>
    </w:tbl>
    <w:p w:rsidR="00713432" w:rsidRPr="00CB6068" w:rsidRDefault="00713432" w:rsidP="00713432">
      <w:pPr>
        <w:rPr>
          <w:lang w:eastAsia="cs-CZ"/>
        </w:rPr>
      </w:pPr>
    </w:p>
    <w:p w:rsidR="00713432" w:rsidRPr="00CB6068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CB6068" w:rsidRPr="00CB6068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CB6068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8,00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2 504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9,94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9,32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3 298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32 325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9,65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9,93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8,05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9,37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8,68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9,27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10,23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11,88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7,27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6,45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12,10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5,33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8,81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6,09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6,27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13,18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9,91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12,10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6,74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11,07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4 929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51 281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9,17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8,33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2 522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10,55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8,96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4,93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11,50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8,66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7 621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7,02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10,46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12,33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1 339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8,59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5,46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2 018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22 340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8,83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10,32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6,38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9,90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CB6068" w:rsidRPr="00CB6068" w:rsidRDefault="00CB6068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068" w:rsidRPr="00CB6068" w:rsidRDefault="00CB6068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8,07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10 459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B6068">
              <w:rPr>
                <w:rFonts w:ascii="Calibri" w:hAnsi="Calibri" w:cs="Calibri"/>
                <w:sz w:val="20"/>
                <w:szCs w:val="20"/>
              </w:rPr>
              <w:t>8,56</w:t>
            </w:r>
          </w:p>
        </w:tc>
      </w:tr>
      <w:tr w:rsidR="00CB6068" w:rsidRPr="00CB6068" w:rsidTr="00CB6068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606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1 214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13 601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CB6068" w:rsidRPr="00CB6068" w:rsidRDefault="00CB6068" w:rsidP="00CB6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6068">
              <w:rPr>
                <w:rFonts w:ascii="Calibri" w:hAnsi="Calibri" w:cs="Calibri"/>
                <w:b/>
                <w:bCs/>
                <w:sz w:val="20"/>
                <w:szCs w:val="20"/>
              </w:rPr>
              <w:t>8,62</w:t>
            </w:r>
          </w:p>
        </w:tc>
      </w:tr>
    </w:tbl>
    <w:p w:rsidR="00713432" w:rsidRPr="00A80F9F" w:rsidRDefault="00713432" w:rsidP="00713432">
      <w:pPr>
        <w:rPr>
          <w:color w:val="FF0000"/>
          <w:lang w:eastAsia="cs-CZ"/>
        </w:rPr>
      </w:pPr>
    </w:p>
    <w:sectPr w:rsidR="00713432" w:rsidRPr="00A80F9F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90" w:rsidRDefault="00284490" w:rsidP="009A3B5A">
      <w:pPr>
        <w:spacing w:after="0" w:line="240" w:lineRule="auto"/>
      </w:pPr>
      <w:r>
        <w:separator/>
      </w:r>
    </w:p>
  </w:endnote>
  <w:endnote w:type="continuationSeparator" w:id="0">
    <w:p w:rsidR="00284490" w:rsidRDefault="00284490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EndPr/>
    <w:sdtContent>
      <w:p w:rsidR="00284490" w:rsidRDefault="002844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85D">
          <w:rPr>
            <w:noProof/>
          </w:rPr>
          <w:t>1</w:t>
        </w:r>
        <w:r>
          <w:fldChar w:fldCharType="end"/>
        </w:r>
      </w:p>
    </w:sdtContent>
  </w:sdt>
  <w:p w:rsidR="00284490" w:rsidRDefault="002844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EndPr/>
    <w:sdtContent>
      <w:p w:rsidR="00284490" w:rsidRPr="000B1640" w:rsidRDefault="00284490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284490" w:rsidRDefault="002844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90" w:rsidRDefault="00284490" w:rsidP="009A3B5A">
      <w:pPr>
        <w:spacing w:after="0" w:line="240" w:lineRule="auto"/>
      </w:pPr>
      <w:r>
        <w:separator/>
      </w:r>
    </w:p>
  </w:footnote>
  <w:footnote w:type="continuationSeparator" w:id="0">
    <w:p w:rsidR="00284490" w:rsidRDefault="00284490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C09"/>
    <w:rsid w:val="000150AD"/>
    <w:rsid w:val="00020F1E"/>
    <w:rsid w:val="00021004"/>
    <w:rsid w:val="000211C2"/>
    <w:rsid w:val="0002129D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2134"/>
    <w:rsid w:val="000361A3"/>
    <w:rsid w:val="0003658E"/>
    <w:rsid w:val="000369D6"/>
    <w:rsid w:val="00036E9F"/>
    <w:rsid w:val="00040798"/>
    <w:rsid w:val="000415B1"/>
    <w:rsid w:val="0004162D"/>
    <w:rsid w:val="000419B8"/>
    <w:rsid w:val="00044385"/>
    <w:rsid w:val="00044532"/>
    <w:rsid w:val="0004453B"/>
    <w:rsid w:val="00044C2C"/>
    <w:rsid w:val="00046974"/>
    <w:rsid w:val="00050110"/>
    <w:rsid w:val="00050B34"/>
    <w:rsid w:val="00051440"/>
    <w:rsid w:val="000520DE"/>
    <w:rsid w:val="00052F9E"/>
    <w:rsid w:val="000547D4"/>
    <w:rsid w:val="00055397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6A64"/>
    <w:rsid w:val="000776A5"/>
    <w:rsid w:val="00081285"/>
    <w:rsid w:val="0008188A"/>
    <w:rsid w:val="0008191C"/>
    <w:rsid w:val="00081AB6"/>
    <w:rsid w:val="00083FC7"/>
    <w:rsid w:val="00084F90"/>
    <w:rsid w:val="00086461"/>
    <w:rsid w:val="0008752F"/>
    <w:rsid w:val="00091269"/>
    <w:rsid w:val="00094521"/>
    <w:rsid w:val="0009463E"/>
    <w:rsid w:val="00094CDA"/>
    <w:rsid w:val="0009679A"/>
    <w:rsid w:val="000A0FD9"/>
    <w:rsid w:val="000A1DF5"/>
    <w:rsid w:val="000A22D5"/>
    <w:rsid w:val="000A360C"/>
    <w:rsid w:val="000A3877"/>
    <w:rsid w:val="000A3F01"/>
    <w:rsid w:val="000A416B"/>
    <w:rsid w:val="000A5EF9"/>
    <w:rsid w:val="000A7489"/>
    <w:rsid w:val="000B0A91"/>
    <w:rsid w:val="000B1640"/>
    <w:rsid w:val="000B187B"/>
    <w:rsid w:val="000B216E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72D1"/>
    <w:rsid w:val="000C75ED"/>
    <w:rsid w:val="000D0078"/>
    <w:rsid w:val="000D160B"/>
    <w:rsid w:val="000D1B73"/>
    <w:rsid w:val="000D2BE8"/>
    <w:rsid w:val="000D3299"/>
    <w:rsid w:val="000D584B"/>
    <w:rsid w:val="000D5986"/>
    <w:rsid w:val="000D612C"/>
    <w:rsid w:val="000D6F80"/>
    <w:rsid w:val="000D755F"/>
    <w:rsid w:val="000E1D44"/>
    <w:rsid w:val="000E24D3"/>
    <w:rsid w:val="000E48F7"/>
    <w:rsid w:val="000E4CA5"/>
    <w:rsid w:val="000E4E54"/>
    <w:rsid w:val="000E4F2D"/>
    <w:rsid w:val="000E5FF6"/>
    <w:rsid w:val="000E7D77"/>
    <w:rsid w:val="000F0901"/>
    <w:rsid w:val="000F0B2B"/>
    <w:rsid w:val="000F1B20"/>
    <w:rsid w:val="000F37CE"/>
    <w:rsid w:val="000F4CD6"/>
    <w:rsid w:val="000F5129"/>
    <w:rsid w:val="000F565B"/>
    <w:rsid w:val="001011A3"/>
    <w:rsid w:val="00101768"/>
    <w:rsid w:val="00101B9C"/>
    <w:rsid w:val="001028D2"/>
    <w:rsid w:val="00102A3F"/>
    <w:rsid w:val="00104ACA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ECA"/>
    <w:rsid w:val="001148D9"/>
    <w:rsid w:val="00116D51"/>
    <w:rsid w:val="00121FC6"/>
    <w:rsid w:val="00123747"/>
    <w:rsid w:val="00124C36"/>
    <w:rsid w:val="00124EF2"/>
    <w:rsid w:val="001263E8"/>
    <w:rsid w:val="0012649B"/>
    <w:rsid w:val="00130014"/>
    <w:rsid w:val="00131C67"/>
    <w:rsid w:val="001332C0"/>
    <w:rsid w:val="00133CE8"/>
    <w:rsid w:val="0013404E"/>
    <w:rsid w:val="00134FF5"/>
    <w:rsid w:val="00135D97"/>
    <w:rsid w:val="00136600"/>
    <w:rsid w:val="00137A0F"/>
    <w:rsid w:val="001404E1"/>
    <w:rsid w:val="001417C9"/>
    <w:rsid w:val="00144CF2"/>
    <w:rsid w:val="00145AFD"/>
    <w:rsid w:val="00147AEB"/>
    <w:rsid w:val="00150665"/>
    <w:rsid w:val="00152134"/>
    <w:rsid w:val="001527A8"/>
    <w:rsid w:val="001536EB"/>
    <w:rsid w:val="00155566"/>
    <w:rsid w:val="001559EC"/>
    <w:rsid w:val="001575D6"/>
    <w:rsid w:val="00157BAE"/>
    <w:rsid w:val="00160E4B"/>
    <w:rsid w:val="00161441"/>
    <w:rsid w:val="00161477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6746"/>
    <w:rsid w:val="00176C3B"/>
    <w:rsid w:val="00177FFE"/>
    <w:rsid w:val="001810E6"/>
    <w:rsid w:val="0018167C"/>
    <w:rsid w:val="0018390F"/>
    <w:rsid w:val="00185F55"/>
    <w:rsid w:val="00191B2D"/>
    <w:rsid w:val="001932E2"/>
    <w:rsid w:val="00194378"/>
    <w:rsid w:val="00194B04"/>
    <w:rsid w:val="00195B30"/>
    <w:rsid w:val="001A0451"/>
    <w:rsid w:val="001A0E5A"/>
    <w:rsid w:val="001A1702"/>
    <w:rsid w:val="001A304C"/>
    <w:rsid w:val="001A315F"/>
    <w:rsid w:val="001A37EE"/>
    <w:rsid w:val="001A3B36"/>
    <w:rsid w:val="001A4619"/>
    <w:rsid w:val="001A4EAA"/>
    <w:rsid w:val="001A52D8"/>
    <w:rsid w:val="001A5654"/>
    <w:rsid w:val="001B05B2"/>
    <w:rsid w:val="001B11A6"/>
    <w:rsid w:val="001B2C27"/>
    <w:rsid w:val="001B58FE"/>
    <w:rsid w:val="001B688D"/>
    <w:rsid w:val="001B7446"/>
    <w:rsid w:val="001B7C59"/>
    <w:rsid w:val="001C0512"/>
    <w:rsid w:val="001C254A"/>
    <w:rsid w:val="001C2D6F"/>
    <w:rsid w:val="001C330C"/>
    <w:rsid w:val="001C52CD"/>
    <w:rsid w:val="001C6B80"/>
    <w:rsid w:val="001C7650"/>
    <w:rsid w:val="001D034F"/>
    <w:rsid w:val="001D03AB"/>
    <w:rsid w:val="001D49D1"/>
    <w:rsid w:val="001D696B"/>
    <w:rsid w:val="001D6C92"/>
    <w:rsid w:val="001E0CBE"/>
    <w:rsid w:val="001E1486"/>
    <w:rsid w:val="001E1FB4"/>
    <w:rsid w:val="001E2C03"/>
    <w:rsid w:val="001E3401"/>
    <w:rsid w:val="001E382A"/>
    <w:rsid w:val="001E3955"/>
    <w:rsid w:val="001E626A"/>
    <w:rsid w:val="001E6C18"/>
    <w:rsid w:val="001E6FD9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66"/>
    <w:rsid w:val="002064F9"/>
    <w:rsid w:val="00206ED8"/>
    <w:rsid w:val="00207D7B"/>
    <w:rsid w:val="0021011B"/>
    <w:rsid w:val="0021012C"/>
    <w:rsid w:val="00210E5A"/>
    <w:rsid w:val="00210EEB"/>
    <w:rsid w:val="00210EFC"/>
    <w:rsid w:val="002124FB"/>
    <w:rsid w:val="0021250F"/>
    <w:rsid w:val="002145AB"/>
    <w:rsid w:val="002160FB"/>
    <w:rsid w:val="00216291"/>
    <w:rsid w:val="00216BC0"/>
    <w:rsid w:val="00216F7A"/>
    <w:rsid w:val="00220561"/>
    <w:rsid w:val="00220FEC"/>
    <w:rsid w:val="00224FAB"/>
    <w:rsid w:val="0022501B"/>
    <w:rsid w:val="0022509E"/>
    <w:rsid w:val="002276F3"/>
    <w:rsid w:val="0022786B"/>
    <w:rsid w:val="00230128"/>
    <w:rsid w:val="0023043E"/>
    <w:rsid w:val="00232062"/>
    <w:rsid w:val="002321C8"/>
    <w:rsid w:val="00232381"/>
    <w:rsid w:val="0023328C"/>
    <w:rsid w:val="002338BB"/>
    <w:rsid w:val="00235ABC"/>
    <w:rsid w:val="0023787B"/>
    <w:rsid w:val="002379F5"/>
    <w:rsid w:val="00237C55"/>
    <w:rsid w:val="00240E50"/>
    <w:rsid w:val="00242BA5"/>
    <w:rsid w:val="002430C1"/>
    <w:rsid w:val="00244A20"/>
    <w:rsid w:val="00245830"/>
    <w:rsid w:val="0024767F"/>
    <w:rsid w:val="0024768E"/>
    <w:rsid w:val="00252450"/>
    <w:rsid w:val="002532F2"/>
    <w:rsid w:val="002538CB"/>
    <w:rsid w:val="0025660F"/>
    <w:rsid w:val="0025684F"/>
    <w:rsid w:val="0025768A"/>
    <w:rsid w:val="00257F68"/>
    <w:rsid w:val="002611D6"/>
    <w:rsid w:val="00262340"/>
    <w:rsid w:val="002623EC"/>
    <w:rsid w:val="002645FF"/>
    <w:rsid w:val="00266FA5"/>
    <w:rsid w:val="00270A5C"/>
    <w:rsid w:val="00271908"/>
    <w:rsid w:val="0027243C"/>
    <w:rsid w:val="00275116"/>
    <w:rsid w:val="00275386"/>
    <w:rsid w:val="0027579F"/>
    <w:rsid w:val="0027694B"/>
    <w:rsid w:val="002842C1"/>
    <w:rsid w:val="00284490"/>
    <w:rsid w:val="00285B7A"/>
    <w:rsid w:val="00286153"/>
    <w:rsid w:val="002866C9"/>
    <w:rsid w:val="002876E8"/>
    <w:rsid w:val="00287A1C"/>
    <w:rsid w:val="00287E18"/>
    <w:rsid w:val="00290446"/>
    <w:rsid w:val="00290CD4"/>
    <w:rsid w:val="00290D24"/>
    <w:rsid w:val="00292A57"/>
    <w:rsid w:val="00292D4D"/>
    <w:rsid w:val="00293382"/>
    <w:rsid w:val="00293C3D"/>
    <w:rsid w:val="002970B0"/>
    <w:rsid w:val="002A0AFE"/>
    <w:rsid w:val="002A1132"/>
    <w:rsid w:val="002A3921"/>
    <w:rsid w:val="002A39B1"/>
    <w:rsid w:val="002A4286"/>
    <w:rsid w:val="002A48FD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C7B0D"/>
    <w:rsid w:val="002D2103"/>
    <w:rsid w:val="002D3C9C"/>
    <w:rsid w:val="002D4A6B"/>
    <w:rsid w:val="002D5656"/>
    <w:rsid w:val="002D578E"/>
    <w:rsid w:val="002D5A20"/>
    <w:rsid w:val="002D7086"/>
    <w:rsid w:val="002D7469"/>
    <w:rsid w:val="002D7DCC"/>
    <w:rsid w:val="002E0E14"/>
    <w:rsid w:val="002E1EA2"/>
    <w:rsid w:val="002E2045"/>
    <w:rsid w:val="002E37D4"/>
    <w:rsid w:val="002E479C"/>
    <w:rsid w:val="002E5795"/>
    <w:rsid w:val="002E5A87"/>
    <w:rsid w:val="002E74AA"/>
    <w:rsid w:val="002F032C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06F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047"/>
    <w:rsid w:val="00307D16"/>
    <w:rsid w:val="00310343"/>
    <w:rsid w:val="00311916"/>
    <w:rsid w:val="003122CC"/>
    <w:rsid w:val="0031460A"/>
    <w:rsid w:val="00316357"/>
    <w:rsid w:val="003167D1"/>
    <w:rsid w:val="00316855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69"/>
    <w:rsid w:val="00335DF6"/>
    <w:rsid w:val="00336979"/>
    <w:rsid w:val="003402C4"/>
    <w:rsid w:val="0034157A"/>
    <w:rsid w:val="003417D6"/>
    <w:rsid w:val="00341877"/>
    <w:rsid w:val="00341A2E"/>
    <w:rsid w:val="00341ECE"/>
    <w:rsid w:val="00342F38"/>
    <w:rsid w:val="0034384E"/>
    <w:rsid w:val="00346289"/>
    <w:rsid w:val="003468FB"/>
    <w:rsid w:val="0034702E"/>
    <w:rsid w:val="00347F7D"/>
    <w:rsid w:val="00353A68"/>
    <w:rsid w:val="003540AA"/>
    <w:rsid w:val="003543E5"/>
    <w:rsid w:val="003555FF"/>
    <w:rsid w:val="00355AE8"/>
    <w:rsid w:val="00355B9D"/>
    <w:rsid w:val="00356BDC"/>
    <w:rsid w:val="003573E3"/>
    <w:rsid w:val="003603BB"/>
    <w:rsid w:val="00362343"/>
    <w:rsid w:val="0036509F"/>
    <w:rsid w:val="0036551C"/>
    <w:rsid w:val="0036553D"/>
    <w:rsid w:val="003655A1"/>
    <w:rsid w:val="0036688B"/>
    <w:rsid w:val="00366BC5"/>
    <w:rsid w:val="00367CCE"/>
    <w:rsid w:val="003707CA"/>
    <w:rsid w:val="00371529"/>
    <w:rsid w:val="00371872"/>
    <w:rsid w:val="00374008"/>
    <w:rsid w:val="00374AC7"/>
    <w:rsid w:val="00376B3E"/>
    <w:rsid w:val="003776DF"/>
    <w:rsid w:val="003800F4"/>
    <w:rsid w:val="003801D2"/>
    <w:rsid w:val="00380CCF"/>
    <w:rsid w:val="0038318D"/>
    <w:rsid w:val="00384333"/>
    <w:rsid w:val="00384B00"/>
    <w:rsid w:val="003851CB"/>
    <w:rsid w:val="00390044"/>
    <w:rsid w:val="00391761"/>
    <w:rsid w:val="00391E68"/>
    <w:rsid w:val="00392776"/>
    <w:rsid w:val="00394B3C"/>
    <w:rsid w:val="003952B4"/>
    <w:rsid w:val="00396F6C"/>
    <w:rsid w:val="003A1162"/>
    <w:rsid w:val="003A52A5"/>
    <w:rsid w:val="003A622F"/>
    <w:rsid w:val="003A7C0B"/>
    <w:rsid w:val="003B0683"/>
    <w:rsid w:val="003B31B6"/>
    <w:rsid w:val="003B3AC5"/>
    <w:rsid w:val="003B40F6"/>
    <w:rsid w:val="003B451C"/>
    <w:rsid w:val="003B5273"/>
    <w:rsid w:val="003B5A27"/>
    <w:rsid w:val="003B68C2"/>
    <w:rsid w:val="003C1BD9"/>
    <w:rsid w:val="003C61E8"/>
    <w:rsid w:val="003D06A9"/>
    <w:rsid w:val="003D2E4A"/>
    <w:rsid w:val="003D3EEC"/>
    <w:rsid w:val="003D4051"/>
    <w:rsid w:val="003D56CE"/>
    <w:rsid w:val="003D71E2"/>
    <w:rsid w:val="003E2989"/>
    <w:rsid w:val="003E2AA8"/>
    <w:rsid w:val="003E2EC9"/>
    <w:rsid w:val="003E3A5A"/>
    <w:rsid w:val="003E48BB"/>
    <w:rsid w:val="003E5BAB"/>
    <w:rsid w:val="003E62E1"/>
    <w:rsid w:val="003E6745"/>
    <w:rsid w:val="003E72CE"/>
    <w:rsid w:val="003F01A6"/>
    <w:rsid w:val="003F0FA7"/>
    <w:rsid w:val="003F113F"/>
    <w:rsid w:val="003F17F4"/>
    <w:rsid w:val="003F1A2C"/>
    <w:rsid w:val="003F1DC7"/>
    <w:rsid w:val="003F4897"/>
    <w:rsid w:val="003F74F9"/>
    <w:rsid w:val="004024EA"/>
    <w:rsid w:val="004035A5"/>
    <w:rsid w:val="0040487D"/>
    <w:rsid w:val="00404D90"/>
    <w:rsid w:val="00405EEC"/>
    <w:rsid w:val="0040649F"/>
    <w:rsid w:val="004069D0"/>
    <w:rsid w:val="00406CCC"/>
    <w:rsid w:val="00406E22"/>
    <w:rsid w:val="004102AC"/>
    <w:rsid w:val="00411ECE"/>
    <w:rsid w:val="00413442"/>
    <w:rsid w:val="00413626"/>
    <w:rsid w:val="00415334"/>
    <w:rsid w:val="0041534C"/>
    <w:rsid w:val="00415FCF"/>
    <w:rsid w:val="0041637B"/>
    <w:rsid w:val="00417295"/>
    <w:rsid w:val="00417412"/>
    <w:rsid w:val="00417C88"/>
    <w:rsid w:val="0042212E"/>
    <w:rsid w:val="00422808"/>
    <w:rsid w:val="0042296B"/>
    <w:rsid w:val="004234D2"/>
    <w:rsid w:val="00423F72"/>
    <w:rsid w:val="00425993"/>
    <w:rsid w:val="00426BEE"/>
    <w:rsid w:val="004273ED"/>
    <w:rsid w:val="00427BAD"/>
    <w:rsid w:val="00430531"/>
    <w:rsid w:val="0043085D"/>
    <w:rsid w:val="00431186"/>
    <w:rsid w:val="004333A8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5469"/>
    <w:rsid w:val="00446CB7"/>
    <w:rsid w:val="00447612"/>
    <w:rsid w:val="0045153D"/>
    <w:rsid w:val="00452F45"/>
    <w:rsid w:val="004531F9"/>
    <w:rsid w:val="00453457"/>
    <w:rsid w:val="00453811"/>
    <w:rsid w:val="00456156"/>
    <w:rsid w:val="00456CAD"/>
    <w:rsid w:val="004575A8"/>
    <w:rsid w:val="00461051"/>
    <w:rsid w:val="00461B8A"/>
    <w:rsid w:val="004669FE"/>
    <w:rsid w:val="00466AFB"/>
    <w:rsid w:val="0046736F"/>
    <w:rsid w:val="0047121A"/>
    <w:rsid w:val="00472521"/>
    <w:rsid w:val="00472D3E"/>
    <w:rsid w:val="004730A1"/>
    <w:rsid w:val="004746F7"/>
    <w:rsid w:val="004755A7"/>
    <w:rsid w:val="00475646"/>
    <w:rsid w:val="00475940"/>
    <w:rsid w:val="004765A2"/>
    <w:rsid w:val="00477792"/>
    <w:rsid w:val="004805C0"/>
    <w:rsid w:val="0048092D"/>
    <w:rsid w:val="004820B0"/>
    <w:rsid w:val="00484AEF"/>
    <w:rsid w:val="00484B1F"/>
    <w:rsid w:val="00485043"/>
    <w:rsid w:val="00487472"/>
    <w:rsid w:val="00487CC8"/>
    <w:rsid w:val="004908F6"/>
    <w:rsid w:val="004913D8"/>
    <w:rsid w:val="00493516"/>
    <w:rsid w:val="0049428D"/>
    <w:rsid w:val="00495F2B"/>
    <w:rsid w:val="0049683A"/>
    <w:rsid w:val="00496A37"/>
    <w:rsid w:val="00497803"/>
    <w:rsid w:val="004A298F"/>
    <w:rsid w:val="004A5B9E"/>
    <w:rsid w:val="004A704E"/>
    <w:rsid w:val="004B0FF6"/>
    <w:rsid w:val="004B1027"/>
    <w:rsid w:val="004B1376"/>
    <w:rsid w:val="004B1805"/>
    <w:rsid w:val="004B390C"/>
    <w:rsid w:val="004B7681"/>
    <w:rsid w:val="004B7830"/>
    <w:rsid w:val="004B7CF1"/>
    <w:rsid w:val="004C0C13"/>
    <w:rsid w:val="004C185A"/>
    <w:rsid w:val="004C2A49"/>
    <w:rsid w:val="004C2CD1"/>
    <w:rsid w:val="004C601D"/>
    <w:rsid w:val="004C6ADC"/>
    <w:rsid w:val="004D5644"/>
    <w:rsid w:val="004D710E"/>
    <w:rsid w:val="004D72E0"/>
    <w:rsid w:val="004E089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2B4C"/>
    <w:rsid w:val="004F3E4F"/>
    <w:rsid w:val="004F412E"/>
    <w:rsid w:val="004F4708"/>
    <w:rsid w:val="004F5492"/>
    <w:rsid w:val="004F5553"/>
    <w:rsid w:val="004F5DD8"/>
    <w:rsid w:val="004F5FC6"/>
    <w:rsid w:val="00502FEE"/>
    <w:rsid w:val="0050331C"/>
    <w:rsid w:val="005071E0"/>
    <w:rsid w:val="0051025A"/>
    <w:rsid w:val="0051030B"/>
    <w:rsid w:val="00510A91"/>
    <w:rsid w:val="00511681"/>
    <w:rsid w:val="00511AEB"/>
    <w:rsid w:val="005134B4"/>
    <w:rsid w:val="00513A4F"/>
    <w:rsid w:val="00513E56"/>
    <w:rsid w:val="00515729"/>
    <w:rsid w:val="005157D5"/>
    <w:rsid w:val="0051634E"/>
    <w:rsid w:val="0052085D"/>
    <w:rsid w:val="00520ED7"/>
    <w:rsid w:val="00522092"/>
    <w:rsid w:val="00522681"/>
    <w:rsid w:val="00524B2B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3BE"/>
    <w:rsid w:val="00533769"/>
    <w:rsid w:val="0053760F"/>
    <w:rsid w:val="00537FF5"/>
    <w:rsid w:val="00540DE1"/>
    <w:rsid w:val="005414CF"/>
    <w:rsid w:val="005432D9"/>
    <w:rsid w:val="005453F2"/>
    <w:rsid w:val="00550086"/>
    <w:rsid w:val="00551257"/>
    <w:rsid w:val="0055277E"/>
    <w:rsid w:val="00554215"/>
    <w:rsid w:val="005578BE"/>
    <w:rsid w:val="0056053A"/>
    <w:rsid w:val="005606AF"/>
    <w:rsid w:val="00563194"/>
    <w:rsid w:val="00564FF9"/>
    <w:rsid w:val="00566310"/>
    <w:rsid w:val="00567261"/>
    <w:rsid w:val="00574C26"/>
    <w:rsid w:val="005753A0"/>
    <w:rsid w:val="00577423"/>
    <w:rsid w:val="0057743E"/>
    <w:rsid w:val="005818E1"/>
    <w:rsid w:val="00582394"/>
    <w:rsid w:val="00582522"/>
    <w:rsid w:val="00582C1D"/>
    <w:rsid w:val="00582E0A"/>
    <w:rsid w:val="00583D33"/>
    <w:rsid w:val="005844F6"/>
    <w:rsid w:val="00584E77"/>
    <w:rsid w:val="00585C13"/>
    <w:rsid w:val="00585EF8"/>
    <w:rsid w:val="00586975"/>
    <w:rsid w:val="0059019B"/>
    <w:rsid w:val="005939E2"/>
    <w:rsid w:val="0059448F"/>
    <w:rsid w:val="00594F42"/>
    <w:rsid w:val="005A0843"/>
    <w:rsid w:val="005A1914"/>
    <w:rsid w:val="005A2843"/>
    <w:rsid w:val="005A3C1B"/>
    <w:rsid w:val="005A3FFA"/>
    <w:rsid w:val="005A42F7"/>
    <w:rsid w:val="005A44FE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0AB3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4BC9"/>
    <w:rsid w:val="005F58EE"/>
    <w:rsid w:val="005F7131"/>
    <w:rsid w:val="005F73FB"/>
    <w:rsid w:val="00600006"/>
    <w:rsid w:val="00600AC1"/>
    <w:rsid w:val="006019A5"/>
    <w:rsid w:val="00603481"/>
    <w:rsid w:val="00604003"/>
    <w:rsid w:val="006059EE"/>
    <w:rsid w:val="00607044"/>
    <w:rsid w:val="0060709C"/>
    <w:rsid w:val="006074BE"/>
    <w:rsid w:val="00607E95"/>
    <w:rsid w:val="00614271"/>
    <w:rsid w:val="00614BC8"/>
    <w:rsid w:val="006150D4"/>
    <w:rsid w:val="006150F4"/>
    <w:rsid w:val="00616B2C"/>
    <w:rsid w:val="00616F65"/>
    <w:rsid w:val="006170E2"/>
    <w:rsid w:val="0061732F"/>
    <w:rsid w:val="0061782E"/>
    <w:rsid w:val="00617A2F"/>
    <w:rsid w:val="00617F50"/>
    <w:rsid w:val="0062170D"/>
    <w:rsid w:val="0062487A"/>
    <w:rsid w:val="006252E7"/>
    <w:rsid w:val="00625A5C"/>
    <w:rsid w:val="006301BD"/>
    <w:rsid w:val="00630712"/>
    <w:rsid w:val="006308BA"/>
    <w:rsid w:val="0063096B"/>
    <w:rsid w:val="00631702"/>
    <w:rsid w:val="00634DC3"/>
    <w:rsid w:val="006364C5"/>
    <w:rsid w:val="0064040B"/>
    <w:rsid w:val="00640CE9"/>
    <w:rsid w:val="00641BBE"/>
    <w:rsid w:val="0064322D"/>
    <w:rsid w:val="0064370B"/>
    <w:rsid w:val="00644ABD"/>
    <w:rsid w:val="00646AF8"/>
    <w:rsid w:val="006527C5"/>
    <w:rsid w:val="00654152"/>
    <w:rsid w:val="00654E66"/>
    <w:rsid w:val="006553A5"/>
    <w:rsid w:val="00655630"/>
    <w:rsid w:val="00655D8D"/>
    <w:rsid w:val="00655DC7"/>
    <w:rsid w:val="00661FFA"/>
    <w:rsid w:val="006621D0"/>
    <w:rsid w:val="0066301C"/>
    <w:rsid w:val="0066354A"/>
    <w:rsid w:val="00664F1C"/>
    <w:rsid w:val="00666089"/>
    <w:rsid w:val="0066619B"/>
    <w:rsid w:val="00667DCF"/>
    <w:rsid w:val="006703D7"/>
    <w:rsid w:val="00671284"/>
    <w:rsid w:val="00671475"/>
    <w:rsid w:val="00671965"/>
    <w:rsid w:val="00672207"/>
    <w:rsid w:val="00672981"/>
    <w:rsid w:val="006758C8"/>
    <w:rsid w:val="00677166"/>
    <w:rsid w:val="006775CE"/>
    <w:rsid w:val="00677BF8"/>
    <w:rsid w:val="00680B16"/>
    <w:rsid w:val="006814EE"/>
    <w:rsid w:val="006815FE"/>
    <w:rsid w:val="00682DC2"/>
    <w:rsid w:val="00687D54"/>
    <w:rsid w:val="0069056D"/>
    <w:rsid w:val="0069498F"/>
    <w:rsid w:val="006951CA"/>
    <w:rsid w:val="006956DC"/>
    <w:rsid w:val="00697538"/>
    <w:rsid w:val="00697FF3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21EB"/>
    <w:rsid w:val="006B2570"/>
    <w:rsid w:val="006B3F43"/>
    <w:rsid w:val="006B535B"/>
    <w:rsid w:val="006B58C5"/>
    <w:rsid w:val="006B64B7"/>
    <w:rsid w:val="006B679C"/>
    <w:rsid w:val="006B6FE2"/>
    <w:rsid w:val="006B7CB6"/>
    <w:rsid w:val="006C032B"/>
    <w:rsid w:val="006C1CB4"/>
    <w:rsid w:val="006C272C"/>
    <w:rsid w:val="006C4140"/>
    <w:rsid w:val="006C5F18"/>
    <w:rsid w:val="006C689D"/>
    <w:rsid w:val="006C6975"/>
    <w:rsid w:val="006C6C56"/>
    <w:rsid w:val="006D0078"/>
    <w:rsid w:val="006D2265"/>
    <w:rsid w:val="006D3528"/>
    <w:rsid w:val="006D4EA4"/>
    <w:rsid w:val="006D52F6"/>
    <w:rsid w:val="006E0B6A"/>
    <w:rsid w:val="006E24DF"/>
    <w:rsid w:val="006E37BD"/>
    <w:rsid w:val="006E4D04"/>
    <w:rsid w:val="006E6A7E"/>
    <w:rsid w:val="006E72DE"/>
    <w:rsid w:val="006E7482"/>
    <w:rsid w:val="006F03E1"/>
    <w:rsid w:val="006F0CB2"/>
    <w:rsid w:val="006F184E"/>
    <w:rsid w:val="006F1CB1"/>
    <w:rsid w:val="006F1ED2"/>
    <w:rsid w:val="006F40D9"/>
    <w:rsid w:val="006F5955"/>
    <w:rsid w:val="0070024D"/>
    <w:rsid w:val="00700E31"/>
    <w:rsid w:val="007019C7"/>
    <w:rsid w:val="00702CB5"/>
    <w:rsid w:val="00703485"/>
    <w:rsid w:val="00703B1A"/>
    <w:rsid w:val="00703CBA"/>
    <w:rsid w:val="00703CDE"/>
    <w:rsid w:val="00704526"/>
    <w:rsid w:val="00704F80"/>
    <w:rsid w:val="007063E2"/>
    <w:rsid w:val="00710472"/>
    <w:rsid w:val="00713432"/>
    <w:rsid w:val="00714EAA"/>
    <w:rsid w:val="0071553B"/>
    <w:rsid w:val="00716186"/>
    <w:rsid w:val="00716556"/>
    <w:rsid w:val="00716918"/>
    <w:rsid w:val="007225F6"/>
    <w:rsid w:val="00722EA4"/>
    <w:rsid w:val="007241D3"/>
    <w:rsid w:val="00725D43"/>
    <w:rsid w:val="00725E1B"/>
    <w:rsid w:val="00727645"/>
    <w:rsid w:val="00730FBD"/>
    <w:rsid w:val="00732842"/>
    <w:rsid w:val="007369BA"/>
    <w:rsid w:val="00741AE3"/>
    <w:rsid w:val="007443D4"/>
    <w:rsid w:val="00744714"/>
    <w:rsid w:val="007447E3"/>
    <w:rsid w:val="007449ED"/>
    <w:rsid w:val="00744FD3"/>
    <w:rsid w:val="00745CF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70DD0"/>
    <w:rsid w:val="007711C2"/>
    <w:rsid w:val="0077191D"/>
    <w:rsid w:val="007722BB"/>
    <w:rsid w:val="00772E69"/>
    <w:rsid w:val="00773223"/>
    <w:rsid w:val="00773654"/>
    <w:rsid w:val="00773A05"/>
    <w:rsid w:val="007742CB"/>
    <w:rsid w:val="00775040"/>
    <w:rsid w:val="00775863"/>
    <w:rsid w:val="00776BA9"/>
    <w:rsid w:val="0077729B"/>
    <w:rsid w:val="007823EE"/>
    <w:rsid w:val="00783A8C"/>
    <w:rsid w:val="00784D0A"/>
    <w:rsid w:val="0078519A"/>
    <w:rsid w:val="007867B3"/>
    <w:rsid w:val="0079005C"/>
    <w:rsid w:val="007905A1"/>
    <w:rsid w:val="00791294"/>
    <w:rsid w:val="007921EC"/>
    <w:rsid w:val="00792650"/>
    <w:rsid w:val="007929DD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303"/>
    <w:rsid w:val="007A1CB3"/>
    <w:rsid w:val="007A4587"/>
    <w:rsid w:val="007A4E5E"/>
    <w:rsid w:val="007A56F3"/>
    <w:rsid w:val="007B1682"/>
    <w:rsid w:val="007B2EC0"/>
    <w:rsid w:val="007B511F"/>
    <w:rsid w:val="007B5A76"/>
    <w:rsid w:val="007B6BC7"/>
    <w:rsid w:val="007B6CA8"/>
    <w:rsid w:val="007B7B7A"/>
    <w:rsid w:val="007C0097"/>
    <w:rsid w:val="007C0570"/>
    <w:rsid w:val="007C0598"/>
    <w:rsid w:val="007C1221"/>
    <w:rsid w:val="007C147A"/>
    <w:rsid w:val="007C3DC6"/>
    <w:rsid w:val="007C6BEF"/>
    <w:rsid w:val="007C7A64"/>
    <w:rsid w:val="007D0C40"/>
    <w:rsid w:val="007D4D30"/>
    <w:rsid w:val="007D7783"/>
    <w:rsid w:val="007E1280"/>
    <w:rsid w:val="007E135D"/>
    <w:rsid w:val="007E1F0F"/>
    <w:rsid w:val="007E37CE"/>
    <w:rsid w:val="007E5A08"/>
    <w:rsid w:val="007E6841"/>
    <w:rsid w:val="007E6DF2"/>
    <w:rsid w:val="007F0362"/>
    <w:rsid w:val="007F137D"/>
    <w:rsid w:val="007F2234"/>
    <w:rsid w:val="007F36B0"/>
    <w:rsid w:val="007F3F46"/>
    <w:rsid w:val="007F4A27"/>
    <w:rsid w:val="007F4F53"/>
    <w:rsid w:val="007F4F6C"/>
    <w:rsid w:val="007F515A"/>
    <w:rsid w:val="007F6006"/>
    <w:rsid w:val="007F690C"/>
    <w:rsid w:val="007F7918"/>
    <w:rsid w:val="007F79EA"/>
    <w:rsid w:val="008005A5"/>
    <w:rsid w:val="00800A7F"/>
    <w:rsid w:val="008019F5"/>
    <w:rsid w:val="0080215C"/>
    <w:rsid w:val="00803534"/>
    <w:rsid w:val="0080375A"/>
    <w:rsid w:val="00806F6E"/>
    <w:rsid w:val="00807760"/>
    <w:rsid w:val="00807AA8"/>
    <w:rsid w:val="00810BDE"/>
    <w:rsid w:val="00812C77"/>
    <w:rsid w:val="00814C8A"/>
    <w:rsid w:val="008171B1"/>
    <w:rsid w:val="00817A37"/>
    <w:rsid w:val="00817C19"/>
    <w:rsid w:val="0082003E"/>
    <w:rsid w:val="00821D46"/>
    <w:rsid w:val="0082220D"/>
    <w:rsid w:val="00822CDB"/>
    <w:rsid w:val="00823220"/>
    <w:rsid w:val="0082381A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7EF9"/>
    <w:rsid w:val="00843515"/>
    <w:rsid w:val="00843E4C"/>
    <w:rsid w:val="00843FB7"/>
    <w:rsid w:val="0085051B"/>
    <w:rsid w:val="00850933"/>
    <w:rsid w:val="00850FC2"/>
    <w:rsid w:val="008529D4"/>
    <w:rsid w:val="00852A85"/>
    <w:rsid w:val="008532AB"/>
    <w:rsid w:val="0085335C"/>
    <w:rsid w:val="008534A5"/>
    <w:rsid w:val="00854EF4"/>
    <w:rsid w:val="00856F33"/>
    <w:rsid w:val="00856F34"/>
    <w:rsid w:val="008618A3"/>
    <w:rsid w:val="00861930"/>
    <w:rsid w:val="00863E7C"/>
    <w:rsid w:val="00864479"/>
    <w:rsid w:val="00864FAB"/>
    <w:rsid w:val="00867BE4"/>
    <w:rsid w:val="00867FC1"/>
    <w:rsid w:val="0087363E"/>
    <w:rsid w:val="00875C70"/>
    <w:rsid w:val="00876728"/>
    <w:rsid w:val="00877C69"/>
    <w:rsid w:val="00880AF2"/>
    <w:rsid w:val="00882D05"/>
    <w:rsid w:val="008854D1"/>
    <w:rsid w:val="008856E3"/>
    <w:rsid w:val="008874B1"/>
    <w:rsid w:val="00887A31"/>
    <w:rsid w:val="008903B0"/>
    <w:rsid w:val="00891986"/>
    <w:rsid w:val="00893955"/>
    <w:rsid w:val="0089631E"/>
    <w:rsid w:val="008964F2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6706"/>
    <w:rsid w:val="008A7505"/>
    <w:rsid w:val="008A7A33"/>
    <w:rsid w:val="008B03F7"/>
    <w:rsid w:val="008B39D2"/>
    <w:rsid w:val="008B5255"/>
    <w:rsid w:val="008B6EAB"/>
    <w:rsid w:val="008C0790"/>
    <w:rsid w:val="008C106C"/>
    <w:rsid w:val="008C392B"/>
    <w:rsid w:val="008C3CB4"/>
    <w:rsid w:val="008C690B"/>
    <w:rsid w:val="008C6BF9"/>
    <w:rsid w:val="008C74F4"/>
    <w:rsid w:val="008D0907"/>
    <w:rsid w:val="008D1BAE"/>
    <w:rsid w:val="008D41C4"/>
    <w:rsid w:val="008E0027"/>
    <w:rsid w:val="008E159D"/>
    <w:rsid w:val="008E2519"/>
    <w:rsid w:val="008E3630"/>
    <w:rsid w:val="008E478E"/>
    <w:rsid w:val="008E77C9"/>
    <w:rsid w:val="008F3E30"/>
    <w:rsid w:val="008F4E78"/>
    <w:rsid w:val="008F5206"/>
    <w:rsid w:val="008F6B5A"/>
    <w:rsid w:val="008F6EA5"/>
    <w:rsid w:val="008F7C9A"/>
    <w:rsid w:val="009014A3"/>
    <w:rsid w:val="009017D5"/>
    <w:rsid w:val="00902A1E"/>
    <w:rsid w:val="00903463"/>
    <w:rsid w:val="00904D0A"/>
    <w:rsid w:val="00905303"/>
    <w:rsid w:val="0090640C"/>
    <w:rsid w:val="0090682F"/>
    <w:rsid w:val="00907511"/>
    <w:rsid w:val="00907772"/>
    <w:rsid w:val="00910168"/>
    <w:rsid w:val="00912AAA"/>
    <w:rsid w:val="00914E47"/>
    <w:rsid w:val="009155FB"/>
    <w:rsid w:val="00915BF5"/>
    <w:rsid w:val="00915CBD"/>
    <w:rsid w:val="0092014C"/>
    <w:rsid w:val="00921DFB"/>
    <w:rsid w:val="0092436A"/>
    <w:rsid w:val="00924D7C"/>
    <w:rsid w:val="00926357"/>
    <w:rsid w:val="009268BF"/>
    <w:rsid w:val="00926AE1"/>
    <w:rsid w:val="00927DC0"/>
    <w:rsid w:val="00931138"/>
    <w:rsid w:val="00931AA6"/>
    <w:rsid w:val="00931C08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69E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13C9"/>
    <w:rsid w:val="00972387"/>
    <w:rsid w:val="0097373D"/>
    <w:rsid w:val="00973845"/>
    <w:rsid w:val="00975759"/>
    <w:rsid w:val="00976D0B"/>
    <w:rsid w:val="00980411"/>
    <w:rsid w:val="0098077E"/>
    <w:rsid w:val="00980FFF"/>
    <w:rsid w:val="00981706"/>
    <w:rsid w:val="009823A6"/>
    <w:rsid w:val="009845C4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27A3"/>
    <w:rsid w:val="009A31F7"/>
    <w:rsid w:val="009A3822"/>
    <w:rsid w:val="009A3B5A"/>
    <w:rsid w:val="009A4100"/>
    <w:rsid w:val="009A4B10"/>
    <w:rsid w:val="009A503C"/>
    <w:rsid w:val="009A5D64"/>
    <w:rsid w:val="009A6A85"/>
    <w:rsid w:val="009A7B4F"/>
    <w:rsid w:val="009B1E16"/>
    <w:rsid w:val="009B27D9"/>
    <w:rsid w:val="009B3216"/>
    <w:rsid w:val="009B3422"/>
    <w:rsid w:val="009B7E15"/>
    <w:rsid w:val="009C0A4D"/>
    <w:rsid w:val="009C158A"/>
    <w:rsid w:val="009C1C46"/>
    <w:rsid w:val="009C44FF"/>
    <w:rsid w:val="009C4D5B"/>
    <w:rsid w:val="009C660A"/>
    <w:rsid w:val="009C67FD"/>
    <w:rsid w:val="009C6D05"/>
    <w:rsid w:val="009D079E"/>
    <w:rsid w:val="009D0A1E"/>
    <w:rsid w:val="009D2AF3"/>
    <w:rsid w:val="009D417F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2490"/>
    <w:rsid w:val="009E34E5"/>
    <w:rsid w:val="009E488B"/>
    <w:rsid w:val="009E4D76"/>
    <w:rsid w:val="009E559B"/>
    <w:rsid w:val="009E59DD"/>
    <w:rsid w:val="009F3628"/>
    <w:rsid w:val="009F4216"/>
    <w:rsid w:val="009F57C7"/>
    <w:rsid w:val="009F5E11"/>
    <w:rsid w:val="009F6CEB"/>
    <w:rsid w:val="00A00AEA"/>
    <w:rsid w:val="00A00F3C"/>
    <w:rsid w:val="00A02E00"/>
    <w:rsid w:val="00A041D7"/>
    <w:rsid w:val="00A04A95"/>
    <w:rsid w:val="00A04FB2"/>
    <w:rsid w:val="00A054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64E7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58FB"/>
    <w:rsid w:val="00A50F4C"/>
    <w:rsid w:val="00A5162F"/>
    <w:rsid w:val="00A529D5"/>
    <w:rsid w:val="00A55488"/>
    <w:rsid w:val="00A565BA"/>
    <w:rsid w:val="00A57301"/>
    <w:rsid w:val="00A6102E"/>
    <w:rsid w:val="00A6262F"/>
    <w:rsid w:val="00A65558"/>
    <w:rsid w:val="00A70FA6"/>
    <w:rsid w:val="00A722CC"/>
    <w:rsid w:val="00A72EF5"/>
    <w:rsid w:val="00A74835"/>
    <w:rsid w:val="00A76654"/>
    <w:rsid w:val="00A76772"/>
    <w:rsid w:val="00A77AD1"/>
    <w:rsid w:val="00A80F9F"/>
    <w:rsid w:val="00A84190"/>
    <w:rsid w:val="00A84278"/>
    <w:rsid w:val="00A865D3"/>
    <w:rsid w:val="00A87ABD"/>
    <w:rsid w:val="00A909C6"/>
    <w:rsid w:val="00A9171F"/>
    <w:rsid w:val="00A92B36"/>
    <w:rsid w:val="00A92CF5"/>
    <w:rsid w:val="00A937CD"/>
    <w:rsid w:val="00A93821"/>
    <w:rsid w:val="00A94033"/>
    <w:rsid w:val="00A941D5"/>
    <w:rsid w:val="00A95007"/>
    <w:rsid w:val="00A95A74"/>
    <w:rsid w:val="00A96FA5"/>
    <w:rsid w:val="00A97A66"/>
    <w:rsid w:val="00AA03F0"/>
    <w:rsid w:val="00AA080C"/>
    <w:rsid w:val="00AA138B"/>
    <w:rsid w:val="00AA1EB4"/>
    <w:rsid w:val="00AA2690"/>
    <w:rsid w:val="00AA5AF4"/>
    <w:rsid w:val="00AA743C"/>
    <w:rsid w:val="00AB2022"/>
    <w:rsid w:val="00AB2108"/>
    <w:rsid w:val="00AB259D"/>
    <w:rsid w:val="00AB4097"/>
    <w:rsid w:val="00AB4A45"/>
    <w:rsid w:val="00AB59D9"/>
    <w:rsid w:val="00AB7150"/>
    <w:rsid w:val="00AB743D"/>
    <w:rsid w:val="00AB760E"/>
    <w:rsid w:val="00AC1EF0"/>
    <w:rsid w:val="00AC238A"/>
    <w:rsid w:val="00AC4711"/>
    <w:rsid w:val="00AC5102"/>
    <w:rsid w:val="00AC5278"/>
    <w:rsid w:val="00AC5972"/>
    <w:rsid w:val="00AC6118"/>
    <w:rsid w:val="00AD04C1"/>
    <w:rsid w:val="00AD0E64"/>
    <w:rsid w:val="00AD2957"/>
    <w:rsid w:val="00AD5A12"/>
    <w:rsid w:val="00AD5EE5"/>
    <w:rsid w:val="00AD6DC1"/>
    <w:rsid w:val="00AD7A4C"/>
    <w:rsid w:val="00AE136D"/>
    <w:rsid w:val="00AE1728"/>
    <w:rsid w:val="00AE4183"/>
    <w:rsid w:val="00AE435C"/>
    <w:rsid w:val="00AE46A9"/>
    <w:rsid w:val="00AE7A69"/>
    <w:rsid w:val="00AE7C67"/>
    <w:rsid w:val="00AE7FFB"/>
    <w:rsid w:val="00AF120F"/>
    <w:rsid w:val="00AF1D2B"/>
    <w:rsid w:val="00AF34F4"/>
    <w:rsid w:val="00AF41C3"/>
    <w:rsid w:val="00AF4D92"/>
    <w:rsid w:val="00AF58D5"/>
    <w:rsid w:val="00AF7BA9"/>
    <w:rsid w:val="00AF7C7F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10570"/>
    <w:rsid w:val="00B116C4"/>
    <w:rsid w:val="00B14C3B"/>
    <w:rsid w:val="00B15EFE"/>
    <w:rsid w:val="00B164F0"/>
    <w:rsid w:val="00B21652"/>
    <w:rsid w:val="00B23B77"/>
    <w:rsid w:val="00B26D18"/>
    <w:rsid w:val="00B272D4"/>
    <w:rsid w:val="00B27F4E"/>
    <w:rsid w:val="00B32E10"/>
    <w:rsid w:val="00B33806"/>
    <w:rsid w:val="00B33A18"/>
    <w:rsid w:val="00B344A3"/>
    <w:rsid w:val="00B37E7A"/>
    <w:rsid w:val="00B407B0"/>
    <w:rsid w:val="00B41545"/>
    <w:rsid w:val="00B43DA2"/>
    <w:rsid w:val="00B442F6"/>
    <w:rsid w:val="00B44F33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DC9"/>
    <w:rsid w:val="00B6489C"/>
    <w:rsid w:val="00B64F20"/>
    <w:rsid w:val="00B66AA0"/>
    <w:rsid w:val="00B6728C"/>
    <w:rsid w:val="00B67391"/>
    <w:rsid w:val="00B6782E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814C5"/>
    <w:rsid w:val="00B81E1F"/>
    <w:rsid w:val="00B83652"/>
    <w:rsid w:val="00B84AF0"/>
    <w:rsid w:val="00B86634"/>
    <w:rsid w:val="00B86BC3"/>
    <w:rsid w:val="00B929D8"/>
    <w:rsid w:val="00B92A2E"/>
    <w:rsid w:val="00B97A51"/>
    <w:rsid w:val="00B97AE0"/>
    <w:rsid w:val="00B97C52"/>
    <w:rsid w:val="00BA2579"/>
    <w:rsid w:val="00BA282B"/>
    <w:rsid w:val="00BA2BE3"/>
    <w:rsid w:val="00BA3B73"/>
    <w:rsid w:val="00BA6229"/>
    <w:rsid w:val="00BA7691"/>
    <w:rsid w:val="00BA7AFA"/>
    <w:rsid w:val="00BB0166"/>
    <w:rsid w:val="00BB0A12"/>
    <w:rsid w:val="00BB2101"/>
    <w:rsid w:val="00BB2347"/>
    <w:rsid w:val="00BB3463"/>
    <w:rsid w:val="00BB5A13"/>
    <w:rsid w:val="00BB7028"/>
    <w:rsid w:val="00BB70F0"/>
    <w:rsid w:val="00BB7644"/>
    <w:rsid w:val="00BB771A"/>
    <w:rsid w:val="00BB7C91"/>
    <w:rsid w:val="00BC0199"/>
    <w:rsid w:val="00BC0DFA"/>
    <w:rsid w:val="00BC2B47"/>
    <w:rsid w:val="00BC5356"/>
    <w:rsid w:val="00BC57D8"/>
    <w:rsid w:val="00BC5B05"/>
    <w:rsid w:val="00BC65DB"/>
    <w:rsid w:val="00BC6D96"/>
    <w:rsid w:val="00BD1F67"/>
    <w:rsid w:val="00BD4075"/>
    <w:rsid w:val="00BD48F5"/>
    <w:rsid w:val="00BD5791"/>
    <w:rsid w:val="00BE0BF8"/>
    <w:rsid w:val="00BE0E94"/>
    <w:rsid w:val="00BE1507"/>
    <w:rsid w:val="00BE2455"/>
    <w:rsid w:val="00BE4BC7"/>
    <w:rsid w:val="00BE4F0F"/>
    <w:rsid w:val="00BE7C1B"/>
    <w:rsid w:val="00BF0EA3"/>
    <w:rsid w:val="00BF2FC4"/>
    <w:rsid w:val="00BF5ACA"/>
    <w:rsid w:val="00BF63B0"/>
    <w:rsid w:val="00BF6A22"/>
    <w:rsid w:val="00BF6A64"/>
    <w:rsid w:val="00BF6CD9"/>
    <w:rsid w:val="00BF6DDA"/>
    <w:rsid w:val="00C00078"/>
    <w:rsid w:val="00C00833"/>
    <w:rsid w:val="00C01D9E"/>
    <w:rsid w:val="00C02DE4"/>
    <w:rsid w:val="00C041FD"/>
    <w:rsid w:val="00C04E86"/>
    <w:rsid w:val="00C062C2"/>
    <w:rsid w:val="00C06826"/>
    <w:rsid w:val="00C10EEA"/>
    <w:rsid w:val="00C11323"/>
    <w:rsid w:val="00C14A26"/>
    <w:rsid w:val="00C151C5"/>
    <w:rsid w:val="00C16075"/>
    <w:rsid w:val="00C175EA"/>
    <w:rsid w:val="00C1791F"/>
    <w:rsid w:val="00C209C1"/>
    <w:rsid w:val="00C2253F"/>
    <w:rsid w:val="00C22545"/>
    <w:rsid w:val="00C226DE"/>
    <w:rsid w:val="00C25AD7"/>
    <w:rsid w:val="00C264A4"/>
    <w:rsid w:val="00C2664D"/>
    <w:rsid w:val="00C30148"/>
    <w:rsid w:val="00C301C7"/>
    <w:rsid w:val="00C31BD6"/>
    <w:rsid w:val="00C32B1C"/>
    <w:rsid w:val="00C32B67"/>
    <w:rsid w:val="00C344F8"/>
    <w:rsid w:val="00C34681"/>
    <w:rsid w:val="00C35086"/>
    <w:rsid w:val="00C36590"/>
    <w:rsid w:val="00C36665"/>
    <w:rsid w:val="00C3681F"/>
    <w:rsid w:val="00C401A8"/>
    <w:rsid w:val="00C40742"/>
    <w:rsid w:val="00C409C1"/>
    <w:rsid w:val="00C413C6"/>
    <w:rsid w:val="00C429D2"/>
    <w:rsid w:val="00C436B2"/>
    <w:rsid w:val="00C438CA"/>
    <w:rsid w:val="00C43B48"/>
    <w:rsid w:val="00C44B51"/>
    <w:rsid w:val="00C4529B"/>
    <w:rsid w:val="00C45A5B"/>
    <w:rsid w:val="00C46987"/>
    <w:rsid w:val="00C47947"/>
    <w:rsid w:val="00C50BF1"/>
    <w:rsid w:val="00C525FC"/>
    <w:rsid w:val="00C526AD"/>
    <w:rsid w:val="00C52B01"/>
    <w:rsid w:val="00C52B1C"/>
    <w:rsid w:val="00C53922"/>
    <w:rsid w:val="00C53961"/>
    <w:rsid w:val="00C54356"/>
    <w:rsid w:val="00C54A49"/>
    <w:rsid w:val="00C56712"/>
    <w:rsid w:val="00C57D77"/>
    <w:rsid w:val="00C60483"/>
    <w:rsid w:val="00C6079F"/>
    <w:rsid w:val="00C612FF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0D41"/>
    <w:rsid w:val="00CB3AE5"/>
    <w:rsid w:val="00CB5745"/>
    <w:rsid w:val="00CB5790"/>
    <w:rsid w:val="00CB5E38"/>
    <w:rsid w:val="00CB6068"/>
    <w:rsid w:val="00CB6D73"/>
    <w:rsid w:val="00CB7978"/>
    <w:rsid w:val="00CC0051"/>
    <w:rsid w:val="00CC060A"/>
    <w:rsid w:val="00CC2011"/>
    <w:rsid w:val="00CC60AE"/>
    <w:rsid w:val="00CC7F53"/>
    <w:rsid w:val="00CD0D10"/>
    <w:rsid w:val="00CD3955"/>
    <w:rsid w:val="00CD3B1E"/>
    <w:rsid w:val="00CD3C6F"/>
    <w:rsid w:val="00CD4BCE"/>
    <w:rsid w:val="00CD4DA4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74E0"/>
    <w:rsid w:val="00CE7606"/>
    <w:rsid w:val="00CF0FEA"/>
    <w:rsid w:val="00CF2D1A"/>
    <w:rsid w:val="00CF5612"/>
    <w:rsid w:val="00CF749C"/>
    <w:rsid w:val="00CF7A0B"/>
    <w:rsid w:val="00D0406E"/>
    <w:rsid w:val="00D044E2"/>
    <w:rsid w:val="00D049E6"/>
    <w:rsid w:val="00D05207"/>
    <w:rsid w:val="00D070BE"/>
    <w:rsid w:val="00D07D1E"/>
    <w:rsid w:val="00D1355E"/>
    <w:rsid w:val="00D135A9"/>
    <w:rsid w:val="00D13CAE"/>
    <w:rsid w:val="00D14D80"/>
    <w:rsid w:val="00D15E87"/>
    <w:rsid w:val="00D20B61"/>
    <w:rsid w:val="00D22852"/>
    <w:rsid w:val="00D22FE6"/>
    <w:rsid w:val="00D23AB2"/>
    <w:rsid w:val="00D2445C"/>
    <w:rsid w:val="00D2635A"/>
    <w:rsid w:val="00D27037"/>
    <w:rsid w:val="00D27B22"/>
    <w:rsid w:val="00D27BA0"/>
    <w:rsid w:val="00D32CA0"/>
    <w:rsid w:val="00D336C6"/>
    <w:rsid w:val="00D338A8"/>
    <w:rsid w:val="00D33CD5"/>
    <w:rsid w:val="00D3421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F63"/>
    <w:rsid w:val="00D64955"/>
    <w:rsid w:val="00D64D15"/>
    <w:rsid w:val="00D665D9"/>
    <w:rsid w:val="00D66620"/>
    <w:rsid w:val="00D735BD"/>
    <w:rsid w:val="00D73A79"/>
    <w:rsid w:val="00D74459"/>
    <w:rsid w:val="00D74947"/>
    <w:rsid w:val="00D75BC7"/>
    <w:rsid w:val="00D76B1A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570C"/>
    <w:rsid w:val="00D95911"/>
    <w:rsid w:val="00D95E0A"/>
    <w:rsid w:val="00D96ACC"/>
    <w:rsid w:val="00D97D52"/>
    <w:rsid w:val="00DA020B"/>
    <w:rsid w:val="00DA11BE"/>
    <w:rsid w:val="00DA1CC9"/>
    <w:rsid w:val="00DA4237"/>
    <w:rsid w:val="00DA556D"/>
    <w:rsid w:val="00DA63EE"/>
    <w:rsid w:val="00DA6DDC"/>
    <w:rsid w:val="00DB08E4"/>
    <w:rsid w:val="00DB0931"/>
    <w:rsid w:val="00DB0968"/>
    <w:rsid w:val="00DB3FE4"/>
    <w:rsid w:val="00DB447F"/>
    <w:rsid w:val="00DB4B4D"/>
    <w:rsid w:val="00DB4CEB"/>
    <w:rsid w:val="00DC2354"/>
    <w:rsid w:val="00DC268F"/>
    <w:rsid w:val="00DC2CD0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508D"/>
    <w:rsid w:val="00DD51F2"/>
    <w:rsid w:val="00DD566D"/>
    <w:rsid w:val="00DD7BF2"/>
    <w:rsid w:val="00DE0261"/>
    <w:rsid w:val="00DE3048"/>
    <w:rsid w:val="00DE3201"/>
    <w:rsid w:val="00DE4014"/>
    <w:rsid w:val="00DE61EA"/>
    <w:rsid w:val="00DE63C4"/>
    <w:rsid w:val="00DE7609"/>
    <w:rsid w:val="00DE7686"/>
    <w:rsid w:val="00DE7C6C"/>
    <w:rsid w:val="00DF06B3"/>
    <w:rsid w:val="00DF1631"/>
    <w:rsid w:val="00DF3153"/>
    <w:rsid w:val="00DF37D5"/>
    <w:rsid w:val="00DF3B3D"/>
    <w:rsid w:val="00DF3F4C"/>
    <w:rsid w:val="00DF4078"/>
    <w:rsid w:val="00DF5329"/>
    <w:rsid w:val="00DF5C72"/>
    <w:rsid w:val="00DF6D19"/>
    <w:rsid w:val="00E00ED6"/>
    <w:rsid w:val="00E01DE9"/>
    <w:rsid w:val="00E01DEB"/>
    <w:rsid w:val="00E05389"/>
    <w:rsid w:val="00E0665E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CD6"/>
    <w:rsid w:val="00E253B3"/>
    <w:rsid w:val="00E25CC9"/>
    <w:rsid w:val="00E260A9"/>
    <w:rsid w:val="00E2699F"/>
    <w:rsid w:val="00E27B2F"/>
    <w:rsid w:val="00E3014E"/>
    <w:rsid w:val="00E30503"/>
    <w:rsid w:val="00E327B4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6CB6"/>
    <w:rsid w:val="00E46F65"/>
    <w:rsid w:val="00E4758F"/>
    <w:rsid w:val="00E47BCB"/>
    <w:rsid w:val="00E508D2"/>
    <w:rsid w:val="00E50A9F"/>
    <w:rsid w:val="00E5182F"/>
    <w:rsid w:val="00E52E9F"/>
    <w:rsid w:val="00E53280"/>
    <w:rsid w:val="00E54A2B"/>
    <w:rsid w:val="00E55425"/>
    <w:rsid w:val="00E56091"/>
    <w:rsid w:val="00E61AF8"/>
    <w:rsid w:val="00E61D2D"/>
    <w:rsid w:val="00E6328E"/>
    <w:rsid w:val="00E64226"/>
    <w:rsid w:val="00E653B9"/>
    <w:rsid w:val="00E716DD"/>
    <w:rsid w:val="00E7217E"/>
    <w:rsid w:val="00E73541"/>
    <w:rsid w:val="00E74889"/>
    <w:rsid w:val="00E76587"/>
    <w:rsid w:val="00E76731"/>
    <w:rsid w:val="00E769FC"/>
    <w:rsid w:val="00E80B29"/>
    <w:rsid w:val="00E83D5A"/>
    <w:rsid w:val="00E84651"/>
    <w:rsid w:val="00E8720E"/>
    <w:rsid w:val="00E874A2"/>
    <w:rsid w:val="00E879AD"/>
    <w:rsid w:val="00E87D7A"/>
    <w:rsid w:val="00E90223"/>
    <w:rsid w:val="00E90915"/>
    <w:rsid w:val="00E90D45"/>
    <w:rsid w:val="00E91693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4210"/>
    <w:rsid w:val="00EA560C"/>
    <w:rsid w:val="00EA5AAE"/>
    <w:rsid w:val="00EA66F4"/>
    <w:rsid w:val="00EA6A1E"/>
    <w:rsid w:val="00EA79AC"/>
    <w:rsid w:val="00EA7C7F"/>
    <w:rsid w:val="00EA7F4B"/>
    <w:rsid w:val="00EB0D13"/>
    <w:rsid w:val="00EB1C34"/>
    <w:rsid w:val="00EB1CC7"/>
    <w:rsid w:val="00EB3537"/>
    <w:rsid w:val="00EB79CD"/>
    <w:rsid w:val="00EB7F8A"/>
    <w:rsid w:val="00EC0723"/>
    <w:rsid w:val="00EC0985"/>
    <w:rsid w:val="00EC0EE8"/>
    <w:rsid w:val="00EC41A2"/>
    <w:rsid w:val="00EC4BDE"/>
    <w:rsid w:val="00EC4E34"/>
    <w:rsid w:val="00EC626C"/>
    <w:rsid w:val="00EC72D3"/>
    <w:rsid w:val="00EC7BDD"/>
    <w:rsid w:val="00ED2397"/>
    <w:rsid w:val="00ED3F21"/>
    <w:rsid w:val="00ED5E6B"/>
    <w:rsid w:val="00ED6D92"/>
    <w:rsid w:val="00EE00FB"/>
    <w:rsid w:val="00EE078B"/>
    <w:rsid w:val="00EE0CC5"/>
    <w:rsid w:val="00EE1B4E"/>
    <w:rsid w:val="00EE2698"/>
    <w:rsid w:val="00EE6761"/>
    <w:rsid w:val="00EE71B5"/>
    <w:rsid w:val="00EE7453"/>
    <w:rsid w:val="00EF1ACB"/>
    <w:rsid w:val="00EF2FF1"/>
    <w:rsid w:val="00EF359E"/>
    <w:rsid w:val="00EF50E1"/>
    <w:rsid w:val="00EF7518"/>
    <w:rsid w:val="00F01661"/>
    <w:rsid w:val="00F021B8"/>
    <w:rsid w:val="00F046D5"/>
    <w:rsid w:val="00F052AB"/>
    <w:rsid w:val="00F0588B"/>
    <w:rsid w:val="00F0703B"/>
    <w:rsid w:val="00F0734F"/>
    <w:rsid w:val="00F10DCA"/>
    <w:rsid w:val="00F13800"/>
    <w:rsid w:val="00F13C9D"/>
    <w:rsid w:val="00F13DA1"/>
    <w:rsid w:val="00F13E67"/>
    <w:rsid w:val="00F14607"/>
    <w:rsid w:val="00F17EE5"/>
    <w:rsid w:val="00F2029E"/>
    <w:rsid w:val="00F2120A"/>
    <w:rsid w:val="00F2159C"/>
    <w:rsid w:val="00F22EBB"/>
    <w:rsid w:val="00F23168"/>
    <w:rsid w:val="00F24DBC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191B"/>
    <w:rsid w:val="00F4232B"/>
    <w:rsid w:val="00F45ECE"/>
    <w:rsid w:val="00F4719D"/>
    <w:rsid w:val="00F47B7C"/>
    <w:rsid w:val="00F51C60"/>
    <w:rsid w:val="00F60636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3BC6"/>
    <w:rsid w:val="00F77A85"/>
    <w:rsid w:val="00F82C70"/>
    <w:rsid w:val="00F84314"/>
    <w:rsid w:val="00F8485B"/>
    <w:rsid w:val="00F8574D"/>
    <w:rsid w:val="00F860EB"/>
    <w:rsid w:val="00F87D45"/>
    <w:rsid w:val="00F91665"/>
    <w:rsid w:val="00F93A33"/>
    <w:rsid w:val="00F96453"/>
    <w:rsid w:val="00F969E8"/>
    <w:rsid w:val="00FA0255"/>
    <w:rsid w:val="00FA0645"/>
    <w:rsid w:val="00FA2C8A"/>
    <w:rsid w:val="00FA355F"/>
    <w:rsid w:val="00FA594C"/>
    <w:rsid w:val="00FA7EDF"/>
    <w:rsid w:val="00FB0EAB"/>
    <w:rsid w:val="00FB2D01"/>
    <w:rsid w:val="00FB5833"/>
    <w:rsid w:val="00FB69A4"/>
    <w:rsid w:val="00FB69F9"/>
    <w:rsid w:val="00FB7F44"/>
    <w:rsid w:val="00FC09C7"/>
    <w:rsid w:val="00FC16EC"/>
    <w:rsid w:val="00FC247D"/>
    <w:rsid w:val="00FC443D"/>
    <w:rsid w:val="00FC5806"/>
    <w:rsid w:val="00FC5A75"/>
    <w:rsid w:val="00FC6A61"/>
    <w:rsid w:val="00FC7FD7"/>
    <w:rsid w:val="00FD376E"/>
    <w:rsid w:val="00FD454F"/>
    <w:rsid w:val="00FD5973"/>
    <w:rsid w:val="00FD5D9B"/>
    <w:rsid w:val="00FD7616"/>
    <w:rsid w:val="00FE1719"/>
    <w:rsid w:val="00FE4638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2DBA-5288-4D2C-8F0E-6452CBFE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16921</TotalTime>
  <Pages>22</Pages>
  <Words>6589</Words>
  <Characters>38879</Characters>
  <Application>Microsoft Office Word</Application>
  <DocSecurity>0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1239</cp:revision>
  <cp:lastPrinted>2016-03-09T08:15:00Z</cp:lastPrinted>
  <dcterms:created xsi:type="dcterms:W3CDTF">2013-08-19T11:54:00Z</dcterms:created>
  <dcterms:modified xsi:type="dcterms:W3CDTF">2016-03-09T08:47:00Z</dcterms:modified>
</cp:coreProperties>
</file>