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0" w:rsidRDefault="00803250" w:rsidP="00803250">
      <w:r w:rsidRPr="00EA1EF0">
        <w:rPr>
          <w:i/>
          <w:noProof/>
          <w:lang w:eastAsia="cs-CZ"/>
        </w:rPr>
        <w:drawing>
          <wp:inline distT="0" distB="0" distL="0" distR="0" wp14:anchorId="0450A142" wp14:editId="24470FCF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50" w:rsidRPr="00803250" w:rsidRDefault="00803250" w:rsidP="00803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 xml:space="preserve">Hospodářská a sociální rada </w:t>
      </w:r>
      <w:proofErr w:type="gramStart"/>
      <w:r w:rsidRPr="00803250">
        <w:rPr>
          <w:rFonts w:ascii="Times New Roman" w:hAnsi="Times New Roman" w:cs="Times New Roman"/>
          <w:b/>
          <w:sz w:val="24"/>
          <w:szCs w:val="24"/>
        </w:rPr>
        <w:t>Mostecka, z. s.</w:t>
      </w:r>
      <w:proofErr w:type="gramEnd"/>
    </w:p>
    <w:p w:rsidR="00803250" w:rsidRPr="00803250" w:rsidRDefault="00803250" w:rsidP="00803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:rsidR="00803250" w:rsidRPr="00803250" w:rsidRDefault="00803250" w:rsidP="00803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:rsidR="00803250" w:rsidRPr="00803250" w:rsidRDefault="00803250" w:rsidP="008032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250" w:rsidRDefault="002654CB" w:rsidP="0080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50">
        <w:rPr>
          <w:rFonts w:ascii="Times New Roman" w:hAnsi="Times New Roman" w:cs="Times New Roman"/>
          <w:b/>
          <w:sz w:val="28"/>
          <w:szCs w:val="28"/>
        </w:rPr>
        <w:t>Po nezaměstnanosti řešila regionální tripartita bezpečnost</w:t>
      </w:r>
    </w:p>
    <w:p w:rsidR="00803250" w:rsidRPr="00803250" w:rsidRDefault="00803250" w:rsidP="0080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0" w:rsidRDefault="00E64D62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Situací </w:t>
      </w:r>
      <w:r w:rsidR="0017085C" w:rsidRPr="00803250">
        <w:rPr>
          <w:rFonts w:ascii="Times New Roman" w:hAnsi="Times New Roman" w:cs="Times New Roman"/>
          <w:sz w:val="24"/>
          <w:szCs w:val="24"/>
        </w:rPr>
        <w:t>v oblasti vnitřní bezpečnosti a veřejného pořádku na území okresu Most</w:t>
      </w:r>
      <w:r w:rsidRPr="00803250">
        <w:rPr>
          <w:rFonts w:ascii="Times New Roman" w:hAnsi="Times New Roman" w:cs="Times New Roman"/>
          <w:sz w:val="24"/>
          <w:szCs w:val="24"/>
        </w:rPr>
        <w:t xml:space="preserve"> se na svém březnovém jednání zabývali členové Hospodářské a sociální rady Mostecka (HSRM). Po nezaměstnanosti, která byla nosným tématem v únoru, se tak na program regionální tripartity dostala problematika, kter</w:t>
      </w:r>
      <w:r w:rsidR="002654CB" w:rsidRPr="00803250">
        <w:rPr>
          <w:rFonts w:ascii="Times New Roman" w:hAnsi="Times New Roman" w:cs="Times New Roman"/>
          <w:sz w:val="24"/>
          <w:szCs w:val="24"/>
        </w:rPr>
        <w:t>ou</w:t>
      </w:r>
      <w:r w:rsidRPr="00803250">
        <w:rPr>
          <w:rFonts w:ascii="Times New Roman" w:hAnsi="Times New Roman" w:cs="Times New Roman"/>
          <w:sz w:val="24"/>
          <w:szCs w:val="24"/>
        </w:rPr>
        <w:t xml:space="preserve"> se její členové zabývají opakovaně.</w:t>
      </w:r>
    </w:p>
    <w:p w:rsidR="002654CB" w:rsidRPr="00803250" w:rsidRDefault="00E64D62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50" w:rsidRDefault="00E64D62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>Také tentokrát se ještě jednání HSRM konalo elektronickou formou</w:t>
      </w:r>
      <w:r w:rsidR="002654CB" w:rsidRPr="00803250">
        <w:rPr>
          <w:rFonts w:ascii="Times New Roman" w:hAnsi="Times New Roman" w:cs="Times New Roman"/>
          <w:sz w:val="24"/>
          <w:szCs w:val="24"/>
        </w:rPr>
        <w:t>. V</w:t>
      </w:r>
      <w:r w:rsidRPr="00803250">
        <w:rPr>
          <w:rFonts w:ascii="Times New Roman" w:hAnsi="Times New Roman" w:cs="Times New Roman"/>
          <w:sz w:val="24"/>
          <w:szCs w:val="24"/>
        </w:rPr>
        <w:t xml:space="preserve">šichni členové obdrželi podrobný a přehledný materiál, který zpracoval 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Jiří Volprecht, ředitel </w:t>
      </w:r>
      <w:r w:rsidRPr="00803250">
        <w:rPr>
          <w:rFonts w:ascii="Times New Roman" w:hAnsi="Times New Roman" w:cs="Times New Roman"/>
          <w:sz w:val="24"/>
          <w:szCs w:val="24"/>
        </w:rPr>
        <w:t xml:space="preserve">mosteckého 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Územního odboru Policie ČR. </w:t>
      </w:r>
      <w:r w:rsidRPr="00803250">
        <w:rPr>
          <w:rFonts w:ascii="Times New Roman" w:hAnsi="Times New Roman" w:cs="Times New Roman"/>
          <w:sz w:val="24"/>
          <w:szCs w:val="24"/>
        </w:rPr>
        <w:t xml:space="preserve">Obsahoval 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statistické údaje registrované kriminality za </w:t>
      </w:r>
      <w:r w:rsidRPr="00803250">
        <w:rPr>
          <w:rFonts w:ascii="Times New Roman" w:hAnsi="Times New Roman" w:cs="Times New Roman"/>
          <w:sz w:val="24"/>
          <w:szCs w:val="24"/>
        </w:rPr>
        <w:t xml:space="preserve">uplynulý rok v porovnání 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s rokem 2020. </w:t>
      </w:r>
      <w:r w:rsidRPr="00803250">
        <w:rPr>
          <w:rFonts w:ascii="Times New Roman" w:hAnsi="Times New Roman" w:cs="Times New Roman"/>
          <w:sz w:val="24"/>
          <w:szCs w:val="24"/>
        </w:rPr>
        <w:t>Konstatuje se v něm mimo jiné, že takzvané k</w:t>
      </w:r>
      <w:r w:rsidR="0017085C" w:rsidRPr="00803250">
        <w:rPr>
          <w:rFonts w:ascii="Times New Roman" w:hAnsi="Times New Roman" w:cs="Times New Roman"/>
          <w:sz w:val="24"/>
          <w:szCs w:val="24"/>
        </w:rPr>
        <w:t>riminogenní faktory okresu Most</w:t>
      </w:r>
      <w:r w:rsidRPr="00803250">
        <w:rPr>
          <w:rFonts w:ascii="Times New Roman" w:hAnsi="Times New Roman" w:cs="Times New Roman"/>
          <w:sz w:val="24"/>
          <w:szCs w:val="24"/>
        </w:rPr>
        <w:t xml:space="preserve">, jako jsou </w:t>
      </w:r>
      <w:r w:rsidR="0017085C" w:rsidRPr="00803250">
        <w:rPr>
          <w:rFonts w:ascii="Times New Roman" w:hAnsi="Times New Roman" w:cs="Times New Roman"/>
          <w:sz w:val="24"/>
          <w:szCs w:val="24"/>
        </w:rPr>
        <w:t>nezaměstnanost</w:t>
      </w:r>
      <w:r w:rsidRPr="00803250">
        <w:rPr>
          <w:rFonts w:ascii="Times New Roman" w:hAnsi="Times New Roman" w:cs="Times New Roman"/>
          <w:sz w:val="24"/>
          <w:szCs w:val="24"/>
        </w:rPr>
        <w:t xml:space="preserve"> nebo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 nepříznivá sociálně-ekonomická struktura obyvatel</w:t>
      </w:r>
      <w:r w:rsidR="002654CB" w:rsidRPr="00803250">
        <w:rPr>
          <w:rFonts w:ascii="Times New Roman" w:hAnsi="Times New Roman" w:cs="Times New Roman"/>
          <w:sz w:val="24"/>
          <w:szCs w:val="24"/>
        </w:rPr>
        <w:t>,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 se dlouhodobě nemění a vzájemně se podmiňují a ovlivňují.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Materiál rovněž uvádí, </w:t>
      </w:r>
      <w:r w:rsidR="000100FD" w:rsidRPr="00803250">
        <w:rPr>
          <w:rFonts w:ascii="Times New Roman" w:hAnsi="Times New Roman" w:cs="Times New Roman"/>
          <w:sz w:val="24"/>
          <w:szCs w:val="24"/>
        </w:rPr>
        <w:t>že v</w:t>
      </w:r>
      <w:r w:rsidR="0017085C" w:rsidRPr="00803250">
        <w:rPr>
          <w:rFonts w:ascii="Times New Roman" w:hAnsi="Times New Roman" w:cs="Times New Roman"/>
          <w:sz w:val="24"/>
          <w:szCs w:val="24"/>
        </w:rPr>
        <w:t>ládní opatření související se šířením pandemie COVID</w:t>
      </w:r>
      <w:r w:rsidR="000100FD" w:rsidRPr="00803250">
        <w:rPr>
          <w:rFonts w:ascii="Times New Roman" w:hAnsi="Times New Roman" w:cs="Times New Roman"/>
          <w:sz w:val="24"/>
          <w:szCs w:val="24"/>
        </w:rPr>
        <w:t>-</w:t>
      </w:r>
      <w:r w:rsidR="0017085C" w:rsidRPr="00803250">
        <w:rPr>
          <w:rFonts w:ascii="Times New Roman" w:hAnsi="Times New Roman" w:cs="Times New Roman"/>
          <w:sz w:val="24"/>
          <w:szCs w:val="24"/>
        </w:rPr>
        <w:t>19 měla na strukturu kriminality</w:t>
      </w:r>
      <w:r w:rsidR="000100FD" w:rsidRPr="00803250">
        <w:rPr>
          <w:rFonts w:ascii="Times New Roman" w:hAnsi="Times New Roman" w:cs="Times New Roman"/>
          <w:sz w:val="24"/>
          <w:szCs w:val="24"/>
        </w:rPr>
        <w:t xml:space="preserve"> spíše utlumující důsledky. </w:t>
      </w:r>
      <w:r w:rsidR="00B92AFC" w:rsidRPr="00803250">
        <w:rPr>
          <w:rFonts w:ascii="Times New Roman" w:hAnsi="Times New Roman" w:cs="Times New Roman"/>
          <w:sz w:val="24"/>
          <w:szCs w:val="24"/>
        </w:rPr>
        <w:t>Prezentace k nosnému tématu je jako vždy umístěna na webových stránkách HSRM. Zájemci o další informace z oblasti působnosti Policie ČR mohou využít</w:t>
      </w:r>
      <w:r w:rsidR="00803250">
        <w:rPr>
          <w:rFonts w:ascii="Times New Roman" w:hAnsi="Times New Roman" w:cs="Times New Roman"/>
          <w:sz w:val="24"/>
          <w:szCs w:val="24"/>
        </w:rPr>
        <w:br/>
      </w:r>
      <w:r w:rsidR="00B92AFC" w:rsidRPr="00803250">
        <w:rPr>
          <w:rFonts w:ascii="Times New Roman" w:hAnsi="Times New Roman" w:cs="Times New Roman"/>
          <w:sz w:val="24"/>
          <w:szCs w:val="24"/>
        </w:rPr>
        <w:t xml:space="preserve"> i webové stránky </w:t>
      </w:r>
      <w:r w:rsidR="0017085C" w:rsidRPr="00803250">
        <w:rPr>
          <w:rFonts w:ascii="Times New Roman" w:hAnsi="Times New Roman" w:cs="Times New Roman"/>
          <w:sz w:val="24"/>
          <w:szCs w:val="24"/>
        </w:rPr>
        <w:t>Krajského ředitelství Policie Ústeckého kraje</w:t>
      </w:r>
      <w:r w:rsidR="00803250">
        <w:rPr>
          <w:rFonts w:ascii="Times New Roman" w:hAnsi="Times New Roman" w:cs="Times New Roman"/>
          <w:sz w:val="24"/>
          <w:szCs w:val="24"/>
        </w:rPr>
        <w:t xml:space="preserve"> </w:t>
      </w:r>
      <w:r w:rsidR="00B92AFC" w:rsidRPr="0080325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803250" w:rsidRPr="00AC4A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https://www.policie.cz/ustecky-kraj.aspx</w:t>
        </w:r>
      </w:hyperlink>
      <w:r w:rsidR="00B92AFC" w:rsidRPr="00803250">
        <w:rPr>
          <w:rFonts w:ascii="Times New Roman" w:hAnsi="Times New Roman" w:cs="Times New Roman"/>
          <w:sz w:val="24"/>
          <w:szCs w:val="24"/>
        </w:rPr>
        <w:t>)</w:t>
      </w:r>
    </w:p>
    <w:p w:rsidR="0017085C" w:rsidRPr="00803250" w:rsidRDefault="0017085C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5C" w:rsidRDefault="0017085C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  <w:r w:rsidR="00D26C29" w:rsidRPr="00803250">
        <w:rPr>
          <w:rFonts w:ascii="Times New Roman" w:hAnsi="Times New Roman" w:cs="Times New Roman"/>
          <w:sz w:val="24"/>
          <w:szCs w:val="24"/>
        </w:rPr>
        <w:t>Zajímavou novinku pro obyvatele Most</w:t>
      </w:r>
      <w:r w:rsidR="002654CB" w:rsidRPr="00803250">
        <w:rPr>
          <w:rFonts w:ascii="Times New Roman" w:hAnsi="Times New Roman" w:cs="Times New Roman"/>
          <w:sz w:val="24"/>
          <w:szCs w:val="24"/>
        </w:rPr>
        <w:t>ecka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 nastínil Martin Kabrna, </w:t>
      </w:r>
      <w:r w:rsidR="002654CB" w:rsidRPr="00803250">
        <w:rPr>
          <w:rFonts w:ascii="Times New Roman" w:hAnsi="Times New Roman" w:cs="Times New Roman"/>
          <w:sz w:val="24"/>
          <w:szCs w:val="24"/>
        </w:rPr>
        <w:t>předseda O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dborné komise </w:t>
      </w:r>
      <w:r w:rsidRPr="00803250">
        <w:rPr>
          <w:rFonts w:ascii="Times New Roman" w:hAnsi="Times New Roman" w:cs="Times New Roman"/>
          <w:sz w:val="24"/>
          <w:szCs w:val="24"/>
        </w:rPr>
        <w:t>pro infrastrukturu a životní prostředí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 při HSRM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. Postupně je dokončována akce zaměřená </w:t>
      </w:r>
      <w:r w:rsidRPr="00803250">
        <w:rPr>
          <w:rFonts w:ascii="Times New Roman" w:hAnsi="Times New Roman" w:cs="Times New Roman"/>
          <w:sz w:val="24"/>
          <w:szCs w:val="24"/>
        </w:rPr>
        <w:t xml:space="preserve">na vyšší ochranu vytipovaných starých stromů na území 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Obce s rozšířenou působností </w:t>
      </w:r>
      <w:r w:rsidRPr="00803250">
        <w:rPr>
          <w:rFonts w:ascii="Times New Roman" w:hAnsi="Times New Roman" w:cs="Times New Roman"/>
          <w:sz w:val="24"/>
          <w:szCs w:val="24"/>
        </w:rPr>
        <w:t>Most</w:t>
      </w:r>
      <w:r w:rsidR="00D26C29" w:rsidRPr="00803250">
        <w:rPr>
          <w:rFonts w:ascii="Times New Roman" w:hAnsi="Times New Roman" w:cs="Times New Roman"/>
          <w:sz w:val="24"/>
          <w:szCs w:val="24"/>
        </w:rPr>
        <w:t>, tedy nejen samotného města, ale i obcí spadajících do jeho působnosti.</w:t>
      </w:r>
      <w:r w:rsidRPr="00803250">
        <w:rPr>
          <w:rFonts w:ascii="Times New Roman" w:hAnsi="Times New Roman" w:cs="Times New Roman"/>
          <w:sz w:val="24"/>
          <w:szCs w:val="24"/>
        </w:rPr>
        <w:t xml:space="preserve"> Cílem bylo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hodnotné dřeviny </w:t>
      </w:r>
      <w:r w:rsidRPr="00803250">
        <w:rPr>
          <w:rFonts w:ascii="Times New Roman" w:hAnsi="Times New Roman" w:cs="Times New Roman"/>
          <w:sz w:val="24"/>
          <w:szCs w:val="24"/>
        </w:rPr>
        <w:t xml:space="preserve">zmapovat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a poskytnout </w:t>
      </w:r>
      <w:r w:rsidRPr="00803250">
        <w:rPr>
          <w:rFonts w:ascii="Times New Roman" w:hAnsi="Times New Roman" w:cs="Times New Roman"/>
          <w:sz w:val="24"/>
          <w:szCs w:val="24"/>
        </w:rPr>
        <w:t>vyšší ochranu formou vyhlášení památnými stromy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. Snahou je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jejich </w:t>
      </w:r>
      <w:r w:rsidRPr="00803250">
        <w:rPr>
          <w:rFonts w:ascii="Times New Roman" w:hAnsi="Times New Roman" w:cs="Times New Roman"/>
          <w:sz w:val="24"/>
          <w:szCs w:val="24"/>
        </w:rPr>
        <w:t>zachov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ání 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pro </w:t>
      </w:r>
      <w:r w:rsidRPr="00803250">
        <w:rPr>
          <w:rFonts w:ascii="Times New Roman" w:hAnsi="Times New Roman" w:cs="Times New Roman"/>
          <w:sz w:val="24"/>
          <w:szCs w:val="24"/>
        </w:rPr>
        <w:t>budoucnost</w:t>
      </w:r>
      <w:r w:rsidR="00D26C29" w:rsidRPr="00803250">
        <w:rPr>
          <w:rFonts w:ascii="Times New Roman" w:hAnsi="Times New Roman" w:cs="Times New Roman"/>
          <w:sz w:val="24"/>
          <w:szCs w:val="24"/>
        </w:rPr>
        <w:t>, zaji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štění </w:t>
      </w:r>
      <w:r w:rsidRPr="00803250">
        <w:rPr>
          <w:rFonts w:ascii="Times New Roman" w:hAnsi="Times New Roman" w:cs="Times New Roman"/>
          <w:sz w:val="24"/>
          <w:szCs w:val="24"/>
        </w:rPr>
        <w:t>odborn</w:t>
      </w:r>
      <w:r w:rsidR="002654CB" w:rsidRPr="00803250">
        <w:rPr>
          <w:rFonts w:ascii="Times New Roman" w:hAnsi="Times New Roman" w:cs="Times New Roman"/>
          <w:sz w:val="24"/>
          <w:szCs w:val="24"/>
        </w:rPr>
        <w:t>é</w:t>
      </w:r>
      <w:r w:rsidRPr="00803250">
        <w:rPr>
          <w:rFonts w:ascii="Times New Roman" w:hAnsi="Times New Roman" w:cs="Times New Roman"/>
          <w:sz w:val="24"/>
          <w:szCs w:val="24"/>
        </w:rPr>
        <w:t xml:space="preserve"> p</w:t>
      </w:r>
      <w:r w:rsidR="00D26C29" w:rsidRPr="00803250">
        <w:rPr>
          <w:rFonts w:ascii="Times New Roman" w:hAnsi="Times New Roman" w:cs="Times New Roman"/>
          <w:sz w:val="24"/>
          <w:szCs w:val="24"/>
        </w:rPr>
        <w:t>éč</w:t>
      </w:r>
      <w:r w:rsidR="002654CB" w:rsidRPr="00803250">
        <w:rPr>
          <w:rFonts w:ascii="Times New Roman" w:hAnsi="Times New Roman" w:cs="Times New Roman"/>
          <w:sz w:val="24"/>
          <w:szCs w:val="24"/>
        </w:rPr>
        <w:t>e</w:t>
      </w: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  <w:r w:rsidR="00803250">
        <w:rPr>
          <w:rFonts w:ascii="Times New Roman" w:hAnsi="Times New Roman" w:cs="Times New Roman"/>
          <w:sz w:val="24"/>
          <w:szCs w:val="24"/>
        </w:rPr>
        <w:br/>
      </w:r>
      <w:r w:rsidRPr="00803250">
        <w:rPr>
          <w:rFonts w:ascii="Times New Roman" w:hAnsi="Times New Roman" w:cs="Times New Roman"/>
          <w:sz w:val="24"/>
          <w:szCs w:val="24"/>
        </w:rPr>
        <w:t>a zabrán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ění </w:t>
      </w:r>
      <w:r w:rsidRPr="00803250">
        <w:rPr>
          <w:rFonts w:ascii="Times New Roman" w:hAnsi="Times New Roman" w:cs="Times New Roman"/>
          <w:sz w:val="24"/>
          <w:szCs w:val="24"/>
        </w:rPr>
        <w:t xml:space="preserve">jejich případnému poškození nebo likvidaci. </w:t>
      </w:r>
      <w:r w:rsidR="00D26C29" w:rsidRPr="00803250">
        <w:rPr>
          <w:rFonts w:ascii="Times New Roman" w:hAnsi="Times New Roman" w:cs="Times New Roman"/>
          <w:sz w:val="24"/>
          <w:szCs w:val="24"/>
        </w:rPr>
        <w:t>Jedním z výstupů budou i propagační materiály pro veřejnost. Vzniknout by měly</w:t>
      </w:r>
      <w:r w:rsidR="00803250">
        <w:rPr>
          <w:rFonts w:ascii="Times New Roman" w:hAnsi="Times New Roman" w:cs="Times New Roman"/>
          <w:sz w:val="24"/>
          <w:szCs w:val="24"/>
        </w:rPr>
        <w:t xml:space="preserve"> v </w:t>
      </w:r>
      <w:r w:rsidRPr="00803250">
        <w:rPr>
          <w:rFonts w:ascii="Times New Roman" w:hAnsi="Times New Roman" w:cs="Times New Roman"/>
          <w:sz w:val="24"/>
          <w:szCs w:val="24"/>
        </w:rPr>
        <w:t xml:space="preserve">průběhu letošního roku. </w:t>
      </w:r>
      <w:r w:rsidR="00D26C29" w:rsidRPr="00803250">
        <w:rPr>
          <w:rFonts w:ascii="Times New Roman" w:hAnsi="Times New Roman" w:cs="Times New Roman"/>
          <w:sz w:val="24"/>
          <w:szCs w:val="24"/>
        </w:rPr>
        <w:t xml:space="preserve">Pracovní materiál k tomuto tématu je rovněž k nalezení na webových stránkách regionální tripartity. </w:t>
      </w:r>
    </w:p>
    <w:p w:rsidR="00803250" w:rsidRPr="00803250" w:rsidRDefault="00803250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4CB" w:rsidRPr="00803250" w:rsidRDefault="00D26C29" w:rsidP="0080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>Na závěr březnového jednání Hospodářské a sociální rady Mostecka vzpomněla předsedkyně Helena Veverková na nedávno zesnulého Miroslava Tlapáka, který byl jedním ze zakladatelů HSRM.</w:t>
      </w:r>
      <w:r w:rsidR="00080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085C" w:rsidRPr="00803250">
        <w:rPr>
          <w:rFonts w:ascii="Times New Roman" w:hAnsi="Times New Roman" w:cs="Times New Roman"/>
          <w:sz w:val="24"/>
          <w:szCs w:val="24"/>
        </w:rPr>
        <w:t>V</w:t>
      </w:r>
      <w:r w:rsidRPr="00803250">
        <w:rPr>
          <w:rFonts w:ascii="Times New Roman" w:hAnsi="Times New Roman" w:cs="Times New Roman"/>
          <w:sz w:val="24"/>
          <w:szCs w:val="24"/>
        </w:rPr>
        <w:t> </w:t>
      </w:r>
      <w:r w:rsidR="0017085C" w:rsidRPr="00803250">
        <w:rPr>
          <w:rFonts w:ascii="Times New Roman" w:hAnsi="Times New Roman" w:cs="Times New Roman"/>
          <w:sz w:val="24"/>
          <w:szCs w:val="24"/>
        </w:rPr>
        <w:t>Hospodářské</w:t>
      </w: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  <w:r w:rsidR="0017085C" w:rsidRPr="00803250">
        <w:rPr>
          <w:rFonts w:ascii="Times New Roman" w:hAnsi="Times New Roman" w:cs="Times New Roman"/>
          <w:sz w:val="24"/>
          <w:szCs w:val="24"/>
        </w:rPr>
        <w:t>a sociální radě Mostecka zastupoval v letech 1999 až 2005 Severočeské sdružení odborových organizací pracovníků v hornictví, geologii a naftového průmyslu v Mostě. Od roku 2005 zastával pozici místopředsedy a později člena Předsednictva Hospodářské a sociální rady Ústeckého kraje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, byl rovněž </w:t>
      </w:r>
      <w:r w:rsidR="0017085C" w:rsidRPr="00803250">
        <w:rPr>
          <w:rFonts w:ascii="Times New Roman" w:hAnsi="Times New Roman" w:cs="Times New Roman"/>
          <w:sz w:val="24"/>
          <w:szCs w:val="24"/>
        </w:rPr>
        <w:t xml:space="preserve">předsedou Hospodářské a sociální rady Chomutovska. </w:t>
      </w:r>
    </w:p>
    <w:p w:rsidR="00803250" w:rsidRPr="00803250" w:rsidRDefault="0017085C" w:rsidP="00803250">
      <w:pPr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Příští zasedání Předsednictva HSRM se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uskuteční </w:t>
      </w:r>
      <w:r w:rsidRPr="00803250">
        <w:rPr>
          <w:rFonts w:ascii="Times New Roman" w:hAnsi="Times New Roman" w:cs="Times New Roman"/>
          <w:sz w:val="24"/>
          <w:szCs w:val="24"/>
        </w:rPr>
        <w:t xml:space="preserve">11. </w:t>
      </w:r>
      <w:r w:rsidR="002654CB" w:rsidRPr="00803250">
        <w:rPr>
          <w:rFonts w:ascii="Times New Roman" w:hAnsi="Times New Roman" w:cs="Times New Roman"/>
          <w:sz w:val="24"/>
          <w:szCs w:val="24"/>
        </w:rPr>
        <w:t xml:space="preserve">dubna. </w:t>
      </w:r>
    </w:p>
    <w:p w:rsidR="00803250" w:rsidRPr="00803250" w:rsidRDefault="00803250" w:rsidP="008032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03250" w:rsidRPr="00803250" w:rsidRDefault="00803250" w:rsidP="008032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lastRenderedPageBreak/>
        <w:t xml:space="preserve">Hospodářská a sociální rada Mostecka, z. </w:t>
      </w:r>
      <w:proofErr w:type="gramStart"/>
      <w:r w:rsidRPr="0080325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803250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Pr="00803250">
        <w:rPr>
          <w:rFonts w:ascii="Times New Roman" w:hAnsi="Times New Roman" w:cs="Times New Roman"/>
          <w:sz w:val="24"/>
          <w:szCs w:val="24"/>
        </w:rPr>
        <w:t>4</w:t>
      </w:r>
      <w:r w:rsidRPr="00803250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 w:rsidRPr="00803250">
        <w:rPr>
          <w:rFonts w:ascii="Times New Roman" w:hAnsi="Times New Roman" w:cs="Times New Roman"/>
          <w:sz w:val="24"/>
          <w:szCs w:val="24"/>
        </w:rPr>
        <w:br/>
        <w:t xml:space="preserve">a sociální rada Mostecka, z. </w:t>
      </w:r>
      <w:proofErr w:type="gramStart"/>
      <w:r w:rsidRPr="0080325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803250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803250" w:rsidRPr="00803250" w:rsidRDefault="00803250" w:rsidP="00803250">
      <w:pPr>
        <w:jc w:val="both"/>
        <w:rPr>
          <w:rFonts w:ascii="Times New Roman" w:hAnsi="Times New Roman" w:cs="Times New Roman"/>
          <w:sz w:val="24"/>
          <w:szCs w:val="24"/>
        </w:rPr>
      </w:pPr>
      <w:r w:rsidRPr="0080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5C" w:rsidRPr="00803250" w:rsidRDefault="002654CB" w:rsidP="00803250">
      <w:pPr>
        <w:jc w:val="both"/>
        <w:rPr>
          <w:rFonts w:ascii="Arial Narrow" w:hAnsi="Arial Narrow"/>
          <w:sz w:val="24"/>
          <w:szCs w:val="24"/>
        </w:rPr>
      </w:pPr>
      <w:r w:rsidRPr="00803250">
        <w:rPr>
          <w:rFonts w:ascii="Arial Narrow" w:hAnsi="Arial Narrow"/>
          <w:sz w:val="24"/>
          <w:szCs w:val="24"/>
        </w:rPr>
        <w:t xml:space="preserve"> </w:t>
      </w:r>
    </w:p>
    <w:sectPr w:rsidR="0017085C" w:rsidRPr="0080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C"/>
    <w:rsid w:val="000100FD"/>
    <w:rsid w:val="00036A82"/>
    <w:rsid w:val="000806AC"/>
    <w:rsid w:val="0017085C"/>
    <w:rsid w:val="00170BCB"/>
    <w:rsid w:val="002654CB"/>
    <w:rsid w:val="00803250"/>
    <w:rsid w:val="00B92AFC"/>
    <w:rsid w:val="00D26C29"/>
    <w:rsid w:val="00E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2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32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2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ie.cz/ustecky-kraj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4</cp:revision>
  <cp:lastPrinted>2022-04-04T05:35:00Z</cp:lastPrinted>
  <dcterms:created xsi:type="dcterms:W3CDTF">2022-04-04T05:29:00Z</dcterms:created>
  <dcterms:modified xsi:type="dcterms:W3CDTF">2022-04-04T05:40:00Z</dcterms:modified>
</cp:coreProperties>
</file>